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4C" w:rsidRDefault="00751C4C" w:rsidP="000B1014">
      <w:pPr>
        <w:tabs>
          <w:tab w:val="left" w:pos="284"/>
        </w:tabs>
        <w:rPr>
          <w:b/>
          <w:sz w:val="24"/>
          <w:szCs w:val="24"/>
        </w:rPr>
      </w:pPr>
    </w:p>
    <w:p w:rsidR="00FF2F46" w:rsidRPr="000C2AB8" w:rsidRDefault="002A46A9" w:rsidP="000B1014">
      <w:pPr>
        <w:tabs>
          <w:tab w:val="left" w:pos="284"/>
        </w:tabs>
        <w:rPr>
          <w:b/>
          <w:sz w:val="24"/>
          <w:szCs w:val="24"/>
        </w:rPr>
      </w:pPr>
      <w:r w:rsidRPr="000C2AB8">
        <w:rPr>
          <w:b/>
          <w:sz w:val="24"/>
          <w:szCs w:val="24"/>
        </w:rPr>
        <w:t xml:space="preserve">1) </w:t>
      </w:r>
      <w:r w:rsidRPr="00B9714C">
        <w:rPr>
          <w:b/>
          <w:sz w:val="24"/>
          <w:szCs w:val="24"/>
          <w:u w:val="single"/>
        </w:rPr>
        <w:t>Taraflar</w:t>
      </w:r>
      <w:r w:rsidR="00FF2F46" w:rsidRPr="000C2AB8">
        <w:rPr>
          <w:b/>
          <w:sz w:val="24"/>
          <w:szCs w:val="24"/>
        </w:rPr>
        <w:t xml:space="preserve"> </w:t>
      </w:r>
    </w:p>
    <w:bookmarkStart w:id="0" w:name="Metin1"/>
    <w:p w:rsidR="00761B96" w:rsidRPr="00761B96" w:rsidRDefault="00C32FD5" w:rsidP="00C74F33">
      <w:pPr>
        <w:numPr>
          <w:ilvl w:val="0"/>
          <w:numId w:val="17"/>
        </w:numPr>
        <w:tabs>
          <w:tab w:val="clear" w:pos="360"/>
          <w:tab w:val="left" w:pos="-1418"/>
        </w:tabs>
        <w:ind w:left="426"/>
      </w:pPr>
      <w:r w:rsidRPr="00761B96">
        <w:rPr>
          <w:b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761B96" w:rsidRPr="00761B96">
        <w:rPr>
          <w:b/>
        </w:rPr>
        <w:instrText xml:space="preserve"> FORMTEXT </w:instrText>
      </w:r>
      <w:r w:rsidRPr="00761B96">
        <w:rPr>
          <w:b/>
        </w:rPr>
      </w:r>
      <w:r w:rsidRPr="00761B96">
        <w:rPr>
          <w:b/>
        </w:rPr>
        <w:fldChar w:fldCharType="separate"/>
      </w:r>
      <w:r w:rsidR="00783EBC">
        <w:rPr>
          <w:b/>
          <w:noProof/>
        </w:rPr>
        <w:t>__________________________</w:t>
      </w:r>
      <w:r w:rsidR="00761B96" w:rsidRPr="00761B96">
        <w:rPr>
          <w:b/>
          <w:noProof/>
        </w:rPr>
        <w:t>_</w:t>
      </w:r>
      <w:r w:rsidRPr="00761B96">
        <w:rPr>
          <w:b/>
        </w:rPr>
        <w:fldChar w:fldCharType="end"/>
      </w:r>
      <w:bookmarkEnd w:id="0"/>
      <w:r w:rsidR="00761B96" w:rsidRPr="00761B96">
        <w:t xml:space="preserve"> adresi </w:t>
      </w:r>
      <w:bookmarkStart w:id="1" w:name="Metin2"/>
      <w:r w:rsidRPr="00761B96">
        <w:fldChar w:fldCharType="begin">
          <w:ffData>
            <w:name w:val="Metin2"/>
            <w:enabled/>
            <w:calcOnExit w:val="0"/>
            <w:textInput/>
          </w:ffData>
        </w:fldChar>
      </w:r>
      <w:r w:rsidR="00761B96" w:rsidRPr="00761B96">
        <w:instrText xml:space="preserve"> FORMTEXT </w:instrText>
      </w:r>
      <w:r w:rsidRPr="00761B96">
        <w:fldChar w:fldCharType="separate"/>
      </w:r>
      <w:r w:rsidR="00761B96" w:rsidRPr="00761B96">
        <w:rPr>
          <w:noProof/>
        </w:rPr>
        <w:t>____________</w:t>
      </w:r>
      <w:r w:rsidR="00783EBC">
        <w:rPr>
          <w:noProof/>
        </w:rPr>
        <w:t>__________________________________</w:t>
      </w:r>
      <w:r w:rsidR="00761B96" w:rsidRPr="00761B96">
        <w:rPr>
          <w:noProof/>
        </w:rPr>
        <w:t>__</w:t>
      </w:r>
      <w:r w:rsidRPr="00761B96">
        <w:fldChar w:fldCharType="end"/>
      </w:r>
      <w:bookmarkEnd w:id="1"/>
      <w:r w:rsidR="00761B96" w:rsidRPr="00761B96">
        <w:t xml:space="preserve"> (aşağıda “</w:t>
      </w:r>
      <w:r w:rsidR="00761B96" w:rsidRPr="00761B96">
        <w:rPr>
          <w:b/>
        </w:rPr>
        <w:t>Devreden</w:t>
      </w:r>
      <w:r w:rsidR="00761B96" w:rsidRPr="00761B96">
        <w:t>”)</w:t>
      </w:r>
    </w:p>
    <w:p w:rsidR="00783EBC" w:rsidRPr="00761B96" w:rsidRDefault="00C32FD5" w:rsidP="00783EBC">
      <w:pPr>
        <w:numPr>
          <w:ilvl w:val="0"/>
          <w:numId w:val="17"/>
        </w:numPr>
        <w:tabs>
          <w:tab w:val="clear" w:pos="360"/>
          <w:tab w:val="left" w:pos="-1418"/>
        </w:tabs>
        <w:ind w:left="426"/>
      </w:pPr>
      <w:r w:rsidRPr="00761B96">
        <w:rPr>
          <w:b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783EBC" w:rsidRPr="00761B96">
        <w:rPr>
          <w:b/>
        </w:rPr>
        <w:instrText xml:space="preserve"> FORMTEXT </w:instrText>
      </w:r>
      <w:r w:rsidRPr="00761B96">
        <w:rPr>
          <w:b/>
        </w:rPr>
      </w:r>
      <w:r w:rsidRPr="00761B96">
        <w:rPr>
          <w:b/>
        </w:rPr>
        <w:fldChar w:fldCharType="separate"/>
      </w:r>
      <w:r w:rsidR="00783EBC">
        <w:rPr>
          <w:b/>
          <w:noProof/>
        </w:rPr>
        <w:t>__________________________</w:t>
      </w:r>
      <w:r w:rsidR="00783EBC" w:rsidRPr="00761B96">
        <w:rPr>
          <w:b/>
          <w:noProof/>
        </w:rPr>
        <w:t>_</w:t>
      </w:r>
      <w:r w:rsidRPr="00761B96">
        <w:rPr>
          <w:b/>
        </w:rPr>
        <w:fldChar w:fldCharType="end"/>
      </w:r>
      <w:r w:rsidR="00783EBC" w:rsidRPr="00761B96">
        <w:t xml:space="preserve"> adresi </w:t>
      </w:r>
      <w:r w:rsidRPr="00761B96">
        <w:fldChar w:fldCharType="begin">
          <w:ffData>
            <w:name w:val="Metin2"/>
            <w:enabled/>
            <w:calcOnExit w:val="0"/>
            <w:textInput/>
          </w:ffData>
        </w:fldChar>
      </w:r>
      <w:r w:rsidR="00783EBC" w:rsidRPr="00761B96">
        <w:instrText xml:space="preserve"> FORMTEXT </w:instrText>
      </w:r>
      <w:r w:rsidRPr="00761B96">
        <w:fldChar w:fldCharType="separate"/>
      </w:r>
      <w:r w:rsidR="00783EBC" w:rsidRPr="00761B96">
        <w:rPr>
          <w:noProof/>
        </w:rPr>
        <w:t>____________</w:t>
      </w:r>
      <w:r w:rsidR="00783EBC">
        <w:rPr>
          <w:noProof/>
        </w:rPr>
        <w:t>__________________________________</w:t>
      </w:r>
      <w:r w:rsidR="00783EBC" w:rsidRPr="00761B96">
        <w:rPr>
          <w:noProof/>
        </w:rPr>
        <w:t>__</w:t>
      </w:r>
      <w:r w:rsidRPr="00761B96">
        <w:fldChar w:fldCharType="end"/>
      </w:r>
      <w:r w:rsidR="00783EBC" w:rsidRPr="00761B96">
        <w:t xml:space="preserve"> (aşağıda “</w:t>
      </w:r>
      <w:r w:rsidR="00783EBC" w:rsidRPr="00761B96">
        <w:rPr>
          <w:b/>
        </w:rPr>
        <w:t>Devr</w:t>
      </w:r>
      <w:r w:rsidR="00783EBC">
        <w:rPr>
          <w:b/>
        </w:rPr>
        <w:t>ala</w:t>
      </w:r>
      <w:r w:rsidR="00783EBC" w:rsidRPr="00761B96">
        <w:rPr>
          <w:b/>
        </w:rPr>
        <w:t>n</w:t>
      </w:r>
      <w:r w:rsidR="00783EBC" w:rsidRPr="00761B96">
        <w:t>”)</w:t>
      </w:r>
    </w:p>
    <w:p w:rsidR="00761B96" w:rsidRPr="00761B96" w:rsidRDefault="00761B96" w:rsidP="00783EBC">
      <w:pPr>
        <w:numPr>
          <w:ilvl w:val="0"/>
          <w:numId w:val="17"/>
        </w:numPr>
        <w:tabs>
          <w:tab w:val="clear" w:pos="360"/>
          <w:tab w:val="left" w:pos="-1418"/>
        </w:tabs>
        <w:ind w:left="426"/>
      </w:pPr>
      <w:r w:rsidRPr="00783EBC">
        <w:rPr>
          <w:b/>
        </w:rPr>
        <w:t>Osman Faik Bilge</w:t>
      </w:r>
      <w:r w:rsidRPr="00761B96">
        <w:t xml:space="preserve">, adresi Ataşehir Bulvarı, Ata 2/3 No:52, Ataşehir İstanbul ve </w:t>
      </w:r>
      <w:r w:rsidR="00347884">
        <w:t xml:space="preserve">onun adına hareket eden </w:t>
      </w:r>
      <w:r w:rsidRPr="00761B96">
        <w:t xml:space="preserve">F&amp;M Temsilcisi </w:t>
      </w:r>
      <w:r w:rsidR="00C32FD5" w:rsidRPr="00783EBC">
        <w:rPr>
          <w:b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783EBC" w:rsidRPr="00783EBC">
        <w:rPr>
          <w:b/>
        </w:rPr>
        <w:instrText xml:space="preserve"> FORMTEXT </w:instrText>
      </w:r>
      <w:r w:rsidR="00C32FD5" w:rsidRPr="00783EBC">
        <w:rPr>
          <w:b/>
        </w:rPr>
      </w:r>
      <w:r w:rsidR="00C32FD5" w:rsidRPr="00783EBC">
        <w:rPr>
          <w:b/>
        </w:rPr>
        <w:fldChar w:fldCharType="separate"/>
      </w:r>
      <w:r w:rsidR="00783EBC" w:rsidRPr="00783EBC">
        <w:rPr>
          <w:b/>
          <w:noProof/>
        </w:rPr>
        <w:t>___________________________</w:t>
      </w:r>
      <w:r w:rsidR="00C32FD5" w:rsidRPr="00783EBC">
        <w:rPr>
          <w:b/>
        </w:rPr>
        <w:fldChar w:fldCharType="end"/>
      </w:r>
      <w:r w:rsidR="00783EBC" w:rsidRPr="00761B96">
        <w:t xml:space="preserve"> adresi </w:t>
      </w:r>
      <w:r w:rsidR="00C32FD5" w:rsidRPr="00761B96">
        <w:fldChar w:fldCharType="begin">
          <w:ffData>
            <w:name w:val="Metin2"/>
            <w:enabled/>
            <w:calcOnExit w:val="0"/>
            <w:textInput/>
          </w:ffData>
        </w:fldChar>
      </w:r>
      <w:r w:rsidR="00783EBC" w:rsidRPr="00761B96">
        <w:instrText xml:space="preserve"> FORMTEXT </w:instrText>
      </w:r>
      <w:r w:rsidR="00C32FD5" w:rsidRPr="00761B96">
        <w:fldChar w:fldCharType="separate"/>
      </w:r>
      <w:r w:rsidR="00783EBC" w:rsidRPr="00761B96">
        <w:rPr>
          <w:noProof/>
        </w:rPr>
        <w:t>____________</w:t>
      </w:r>
      <w:r w:rsidR="00783EBC">
        <w:rPr>
          <w:noProof/>
        </w:rPr>
        <w:t>______________________________</w:t>
      </w:r>
      <w:r w:rsidR="00783EBC" w:rsidRPr="00761B96">
        <w:rPr>
          <w:noProof/>
        </w:rPr>
        <w:t>_</w:t>
      </w:r>
      <w:r w:rsidR="00C32FD5" w:rsidRPr="00761B96">
        <w:fldChar w:fldCharType="end"/>
      </w:r>
      <w:r w:rsidR="00783EBC" w:rsidRPr="00761B96">
        <w:t xml:space="preserve"> (aşağıda </w:t>
      </w:r>
      <w:r w:rsidR="00783EBC">
        <w:t xml:space="preserve">müştereken </w:t>
      </w:r>
      <w:r w:rsidR="00783EBC" w:rsidRPr="00761B96">
        <w:t>“</w:t>
      </w:r>
      <w:r w:rsidR="00783EBC" w:rsidRPr="00783EBC">
        <w:rPr>
          <w:b/>
        </w:rPr>
        <w:t>F&amp;M</w:t>
      </w:r>
      <w:r w:rsidR="00783EBC" w:rsidRPr="00761B96">
        <w:t>”</w:t>
      </w:r>
      <w:r w:rsidR="00783EBC">
        <w:t xml:space="preserve"> olarak anılır, </w:t>
      </w:r>
      <w:r w:rsidRPr="00761B96">
        <w:t>her bir münferiden imzaya ve tahsilata yetkilidir, her biri münferiden faaliyetlerinden mesuldür)</w:t>
      </w:r>
    </w:p>
    <w:p w:rsidR="00FF2F46" w:rsidRPr="000C2AB8" w:rsidRDefault="002A46A9" w:rsidP="000B1014">
      <w:pPr>
        <w:tabs>
          <w:tab w:val="left" w:pos="284"/>
        </w:tabs>
        <w:rPr>
          <w:b/>
          <w:sz w:val="24"/>
          <w:szCs w:val="24"/>
        </w:rPr>
      </w:pPr>
      <w:r w:rsidRPr="000C2AB8">
        <w:rPr>
          <w:b/>
          <w:sz w:val="24"/>
          <w:szCs w:val="24"/>
        </w:rPr>
        <w:t xml:space="preserve">2) </w:t>
      </w:r>
      <w:r w:rsidR="00300BCB" w:rsidRPr="00B9714C">
        <w:rPr>
          <w:b/>
          <w:sz w:val="24"/>
          <w:szCs w:val="24"/>
          <w:u w:val="single"/>
        </w:rPr>
        <w:t>Anlaşmanın k</w:t>
      </w:r>
      <w:r w:rsidRPr="00B9714C">
        <w:rPr>
          <w:b/>
          <w:sz w:val="24"/>
          <w:szCs w:val="24"/>
          <w:u w:val="single"/>
        </w:rPr>
        <w:t>onu</w:t>
      </w:r>
      <w:r w:rsidR="00300BCB" w:rsidRPr="00B9714C">
        <w:rPr>
          <w:b/>
          <w:sz w:val="24"/>
          <w:szCs w:val="24"/>
          <w:u w:val="single"/>
        </w:rPr>
        <w:t>su</w:t>
      </w:r>
      <w:r w:rsidR="00DE184B">
        <w:rPr>
          <w:b/>
          <w:sz w:val="24"/>
          <w:szCs w:val="24"/>
          <w:u w:val="single"/>
        </w:rPr>
        <w:t xml:space="preserve"> </w:t>
      </w:r>
    </w:p>
    <w:p w:rsidR="00DE184B" w:rsidRDefault="00300BCB" w:rsidP="00C74F33">
      <w:r>
        <w:t>D</w:t>
      </w:r>
      <w:r w:rsidR="00FF2F46" w:rsidRPr="000C2AB8">
        <w:t xml:space="preserve">evreden </w:t>
      </w:r>
      <w:r w:rsidR="00C32FD5" w:rsidRPr="000C2AB8">
        <w:fldChar w:fldCharType="begin">
          <w:ffData>
            <w:name w:val="Metin5"/>
            <w:enabled/>
            <w:calcOnExit w:val="0"/>
            <w:textInput/>
          </w:ffData>
        </w:fldChar>
      </w:r>
      <w:bookmarkStart w:id="2" w:name="Metin5"/>
      <w:r w:rsidR="00396900" w:rsidRPr="000C2AB8">
        <w:instrText xml:space="preserve"> FORMTEXT </w:instrText>
      </w:r>
      <w:r w:rsidR="00C32FD5" w:rsidRPr="000C2AB8">
        <w:fldChar w:fldCharType="separate"/>
      </w:r>
      <w:r w:rsidR="00761B96">
        <w:rPr>
          <w:noProof/>
        </w:rPr>
        <w:t>__________</w:t>
      </w:r>
      <w:r w:rsidR="006C3416">
        <w:rPr>
          <w:noProof/>
        </w:rPr>
        <w:t>____________________________</w:t>
      </w:r>
      <w:r w:rsidR="00761B96">
        <w:rPr>
          <w:noProof/>
        </w:rPr>
        <w:t>____</w:t>
      </w:r>
      <w:r w:rsidR="00C32FD5" w:rsidRPr="000C2AB8">
        <w:fldChar w:fldCharType="end"/>
      </w:r>
      <w:bookmarkEnd w:id="2"/>
      <w:r w:rsidR="00347884">
        <w:t xml:space="preserve"> adresinde</w:t>
      </w:r>
      <w:r w:rsidR="00396900" w:rsidRPr="000C2AB8">
        <w:t xml:space="preserve"> </w:t>
      </w:r>
      <w:r w:rsidR="00C32FD5" w:rsidRPr="00C74F33">
        <w:rPr>
          <w:b/>
        </w:rPr>
        <w:fldChar w:fldCharType="begin">
          <w:ffData>
            <w:name w:val="Metin6"/>
            <w:enabled/>
            <w:calcOnExit w:val="0"/>
            <w:textInput/>
          </w:ffData>
        </w:fldChar>
      </w:r>
      <w:bookmarkStart w:id="3" w:name="Metin6"/>
      <w:r w:rsidR="00396900" w:rsidRPr="00C74F33">
        <w:rPr>
          <w:b/>
        </w:rPr>
        <w:instrText xml:space="preserve"> FORMTEXT </w:instrText>
      </w:r>
      <w:r w:rsidR="00C32FD5" w:rsidRPr="00C74F33">
        <w:rPr>
          <w:b/>
        </w:rPr>
      </w:r>
      <w:r w:rsidR="00C32FD5" w:rsidRPr="00C74F33">
        <w:rPr>
          <w:b/>
        </w:rPr>
        <w:fldChar w:fldCharType="separate"/>
      </w:r>
      <w:r w:rsidR="006C3416" w:rsidRPr="00C74F33">
        <w:rPr>
          <w:b/>
          <w:noProof/>
        </w:rPr>
        <w:t>__________</w:t>
      </w:r>
      <w:r w:rsidR="00761B96" w:rsidRPr="00C74F33">
        <w:rPr>
          <w:b/>
          <w:noProof/>
        </w:rPr>
        <w:t>___________</w:t>
      </w:r>
      <w:r w:rsidR="00C32FD5" w:rsidRPr="00C74F33">
        <w:rPr>
          <w:b/>
        </w:rPr>
        <w:fldChar w:fldCharType="end"/>
      </w:r>
      <w:bookmarkEnd w:id="3"/>
      <w:r w:rsidR="00396900" w:rsidRPr="000C2AB8">
        <w:t xml:space="preserve"> </w:t>
      </w:r>
      <w:r w:rsidR="001A0586" w:rsidRPr="000C2AB8">
        <w:t xml:space="preserve">markası </w:t>
      </w:r>
      <w:r w:rsidR="00347884">
        <w:t xml:space="preserve">ile </w:t>
      </w:r>
      <w:r w:rsidR="001A0586" w:rsidRPr="000C2AB8">
        <w:t>faaliyet göster</w:t>
      </w:r>
      <w:r w:rsidR="005F1729" w:rsidRPr="000C2AB8">
        <w:t>e</w:t>
      </w:r>
      <w:r w:rsidR="00C53D38">
        <w:t>n işletme</w:t>
      </w:r>
      <w:r w:rsidR="001A0586" w:rsidRPr="000C2AB8">
        <w:t xml:space="preserve"> </w:t>
      </w:r>
      <w:r w:rsidR="006C3416">
        <w:t>(aşağıda “</w:t>
      </w:r>
      <w:r w:rsidR="006C3416" w:rsidRPr="00C74F33">
        <w:rPr>
          <w:b/>
        </w:rPr>
        <w:t>İşletme</w:t>
      </w:r>
      <w:r w:rsidR="006C3416">
        <w:t xml:space="preserve">” olarak anılacaktır) </w:t>
      </w:r>
      <w:r w:rsidR="00C53D38">
        <w:t xml:space="preserve">için kiracılık ve franchise </w:t>
      </w:r>
      <w:r w:rsidR="009171E2">
        <w:t>haklar</w:t>
      </w:r>
      <w:r w:rsidR="00C53D38">
        <w:t xml:space="preserve">ının </w:t>
      </w:r>
      <w:r w:rsidR="00347884">
        <w:t xml:space="preserve">sahibidir. Devralan </w:t>
      </w:r>
      <w:r w:rsidR="00C74F33">
        <w:t xml:space="preserve">İşletme’yi </w:t>
      </w:r>
      <w:r w:rsidR="00347884">
        <w:t xml:space="preserve">devralma konusunda niyet beyan etmiştir. Taraflar </w:t>
      </w:r>
      <w:r w:rsidR="00C32FD5" w:rsidRPr="00C74F33">
        <w:rPr>
          <w:b/>
        </w:rPr>
        <w:fldChar w:fldCharType="begin">
          <w:ffData>
            <w:name w:val="Metin8"/>
            <w:enabled/>
            <w:calcOnExit w:val="0"/>
            <w:textInput/>
          </w:ffData>
        </w:fldChar>
      </w:r>
      <w:bookmarkStart w:id="4" w:name="Metin8"/>
      <w:r w:rsidR="00DE2EAB" w:rsidRPr="00C74F33">
        <w:rPr>
          <w:b/>
        </w:rPr>
        <w:instrText xml:space="preserve"> FORMTEXT </w:instrText>
      </w:r>
      <w:r w:rsidR="00C32FD5" w:rsidRPr="00C74F33">
        <w:rPr>
          <w:b/>
        </w:rPr>
      </w:r>
      <w:r w:rsidR="00C32FD5" w:rsidRPr="00C74F33">
        <w:rPr>
          <w:b/>
        </w:rPr>
        <w:fldChar w:fldCharType="separate"/>
      </w:r>
      <w:r w:rsidR="006C3416" w:rsidRPr="00C74F33">
        <w:rPr>
          <w:b/>
          <w:noProof/>
        </w:rPr>
        <w:t>__</w:t>
      </w:r>
      <w:r w:rsidR="00DE2EAB" w:rsidRPr="00C74F33">
        <w:rPr>
          <w:b/>
          <w:noProof/>
        </w:rPr>
        <w:t>/__/</w:t>
      </w:r>
      <w:r w:rsidR="00562BD0">
        <w:rPr>
          <w:b/>
          <w:noProof/>
        </w:rPr>
        <w:t>20_</w:t>
      </w:r>
      <w:r w:rsidR="00DE2EAB" w:rsidRPr="00C74F33">
        <w:rPr>
          <w:b/>
          <w:noProof/>
        </w:rPr>
        <w:t>_</w:t>
      </w:r>
      <w:r w:rsidR="00C32FD5" w:rsidRPr="00C74F33">
        <w:rPr>
          <w:b/>
        </w:rPr>
        <w:fldChar w:fldCharType="end"/>
      </w:r>
      <w:bookmarkEnd w:id="4"/>
      <w:r w:rsidR="00DE2EAB" w:rsidRPr="000C2AB8">
        <w:t xml:space="preserve"> tarihine</w:t>
      </w:r>
      <w:r w:rsidR="00347884">
        <w:t xml:space="preserve"> kadar İşletme’nin devri </w:t>
      </w:r>
      <w:r w:rsidR="00C74F33">
        <w:t>için</w:t>
      </w:r>
      <w:r w:rsidR="00347884" w:rsidRPr="000C2AB8">
        <w:t xml:space="preserve"> </w:t>
      </w:r>
      <w:r w:rsidR="00347884">
        <w:t xml:space="preserve">belli şartların </w:t>
      </w:r>
      <w:r w:rsidR="00C74F33">
        <w:t>oluşmasını</w:t>
      </w:r>
      <w:r w:rsidR="00347884">
        <w:t xml:space="preserve"> bekleyecek</w:t>
      </w:r>
      <w:r w:rsidR="00C74F33">
        <w:t>lerd</w:t>
      </w:r>
      <w:r w:rsidR="00347884">
        <w:t xml:space="preserve">ir. </w:t>
      </w:r>
      <w:r w:rsidR="00562BD0">
        <w:t xml:space="preserve">Anılan tarihte işbu anlaşma kendiliğinden fesholacaktır. </w:t>
      </w:r>
    </w:p>
    <w:p w:rsidR="00FF2F46" w:rsidRPr="000C2AB8" w:rsidRDefault="002A46A9" w:rsidP="000B1014">
      <w:pPr>
        <w:tabs>
          <w:tab w:val="left" w:pos="284"/>
        </w:tabs>
        <w:rPr>
          <w:b/>
          <w:sz w:val="24"/>
          <w:szCs w:val="24"/>
        </w:rPr>
      </w:pPr>
      <w:r w:rsidRPr="000C2AB8">
        <w:rPr>
          <w:b/>
          <w:sz w:val="24"/>
          <w:szCs w:val="24"/>
        </w:rPr>
        <w:t xml:space="preserve">3) </w:t>
      </w:r>
      <w:r w:rsidR="00C53D38">
        <w:rPr>
          <w:b/>
          <w:sz w:val="24"/>
          <w:szCs w:val="24"/>
          <w:u w:val="single"/>
        </w:rPr>
        <w:t>Beyan ve bilgiler</w:t>
      </w:r>
    </w:p>
    <w:p w:rsidR="009171E2" w:rsidRDefault="009171E2" w:rsidP="00DE184B">
      <w:pPr>
        <w:numPr>
          <w:ilvl w:val="0"/>
          <w:numId w:val="19"/>
        </w:numPr>
        <w:tabs>
          <w:tab w:val="clear" w:pos="360"/>
          <w:tab w:val="num" w:pos="-1560"/>
        </w:tabs>
        <w:ind w:left="567" w:hanging="284"/>
      </w:pPr>
      <w:r>
        <w:t xml:space="preserve">Devralan </w:t>
      </w:r>
      <w:r w:rsidR="00C74F33">
        <w:t>İşletme hakkında F&amp;M aracılığı ile Devreden’den bilgi almıştır. Devreden bilgilerin doğruluğunu taahhüt eder.</w:t>
      </w:r>
    </w:p>
    <w:p w:rsidR="00C74F33" w:rsidRDefault="00C32FD5" w:rsidP="00DE184B">
      <w:pPr>
        <w:numPr>
          <w:ilvl w:val="0"/>
          <w:numId w:val="19"/>
        </w:numPr>
        <w:tabs>
          <w:tab w:val="clear" w:pos="360"/>
          <w:tab w:val="num" w:pos="-1560"/>
        </w:tabs>
        <w:ind w:left="567" w:hanging="284"/>
      </w:pPr>
      <w:r w:rsidRPr="00C74F33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4F33" w:rsidRPr="00C74F33">
        <w:rPr>
          <w:b/>
        </w:rPr>
        <w:instrText xml:space="preserve"> FORMTEXT </w:instrText>
      </w:r>
      <w:r w:rsidRPr="00C74F33">
        <w:rPr>
          <w:b/>
        </w:rPr>
      </w:r>
      <w:r w:rsidRPr="00C74F33">
        <w:rPr>
          <w:b/>
        </w:rPr>
        <w:fldChar w:fldCharType="separate"/>
      </w:r>
      <w:r w:rsidR="00C74F33">
        <w:rPr>
          <w:b/>
          <w:noProof/>
        </w:rPr>
        <w:t>___</w:t>
      </w:r>
      <w:r w:rsidR="00C74F33" w:rsidRPr="00C74F33">
        <w:rPr>
          <w:b/>
          <w:noProof/>
        </w:rPr>
        <w:t>__________</w:t>
      </w:r>
      <w:r w:rsidRPr="00C74F33">
        <w:rPr>
          <w:b/>
        </w:rPr>
        <w:fldChar w:fldCharType="end"/>
      </w:r>
      <w:r w:rsidR="00C74F33">
        <w:rPr>
          <w:b/>
        </w:rPr>
        <w:t xml:space="preserve"> </w:t>
      </w:r>
      <w:r w:rsidR="00C74F33" w:rsidRPr="00C74F33">
        <w:t>döneminde</w:t>
      </w:r>
      <w:r w:rsidR="00C74F33">
        <w:t xml:space="preserve"> İşletme’nin ortalama cirosu </w:t>
      </w:r>
      <w:r w:rsidRPr="00C74F33">
        <w:fldChar w:fldCharType="begin">
          <w:ffData>
            <w:name w:val=""/>
            <w:enabled/>
            <w:calcOnExit w:val="0"/>
            <w:textInput/>
          </w:ffData>
        </w:fldChar>
      </w:r>
      <w:r w:rsidR="00C74F33" w:rsidRPr="00C74F33">
        <w:instrText xml:space="preserve"> FORMTEXT </w:instrText>
      </w:r>
      <w:r w:rsidRPr="00C74F33">
        <w:fldChar w:fldCharType="separate"/>
      </w:r>
      <w:r w:rsidR="00C74F33" w:rsidRPr="00C74F33">
        <w:rPr>
          <w:noProof/>
        </w:rPr>
        <w:t>___</w:t>
      </w:r>
      <w:r w:rsidR="00C74F33">
        <w:rPr>
          <w:noProof/>
        </w:rPr>
        <w:t>_____</w:t>
      </w:r>
      <w:r w:rsidR="00C74F33" w:rsidRPr="00C74F33">
        <w:rPr>
          <w:noProof/>
        </w:rPr>
        <w:t>_</w:t>
      </w:r>
      <w:r w:rsidRPr="00C74F33">
        <w:fldChar w:fldCharType="end"/>
      </w:r>
      <w:r w:rsidR="00C74F33" w:rsidRPr="00C74F33">
        <w:t xml:space="preserve"> ortalama vergi öncesi karı </w:t>
      </w:r>
      <w:r w:rsidRPr="00C74F33">
        <w:fldChar w:fldCharType="begin">
          <w:ffData>
            <w:name w:val=""/>
            <w:enabled/>
            <w:calcOnExit w:val="0"/>
            <w:textInput/>
          </w:ffData>
        </w:fldChar>
      </w:r>
      <w:r w:rsidR="00C74F33" w:rsidRPr="00C74F33">
        <w:instrText xml:space="preserve"> FORMTEXT </w:instrText>
      </w:r>
      <w:r w:rsidRPr="00C74F33">
        <w:fldChar w:fldCharType="separate"/>
      </w:r>
      <w:r w:rsidR="00C74F33" w:rsidRPr="00C74F33">
        <w:rPr>
          <w:noProof/>
        </w:rPr>
        <w:t>___</w:t>
      </w:r>
      <w:r w:rsidR="00C74F33">
        <w:rPr>
          <w:noProof/>
        </w:rPr>
        <w:t>_____</w:t>
      </w:r>
      <w:r w:rsidR="00C74F33" w:rsidRPr="00C74F33">
        <w:rPr>
          <w:noProof/>
        </w:rPr>
        <w:t>_</w:t>
      </w:r>
      <w:r w:rsidRPr="00C74F33">
        <w:fldChar w:fldCharType="end"/>
      </w:r>
      <w:r w:rsidR="00C74F33" w:rsidRPr="00C74F33">
        <w:t xml:space="preserve"> olmuştur.</w:t>
      </w:r>
    </w:p>
    <w:p w:rsidR="00C74F33" w:rsidRDefault="00C74F33" w:rsidP="00DE184B">
      <w:pPr>
        <w:numPr>
          <w:ilvl w:val="0"/>
          <w:numId w:val="19"/>
        </w:numPr>
        <w:tabs>
          <w:tab w:val="clear" w:pos="360"/>
          <w:tab w:val="num" w:pos="-1560"/>
        </w:tabs>
        <w:ind w:left="567" w:hanging="284"/>
      </w:pPr>
      <w:r>
        <w:t xml:space="preserve">İşletme’nin aylık kirası </w:t>
      </w:r>
      <w:r w:rsidR="00C32FD5" w:rsidRPr="00C74F33">
        <w:fldChar w:fldCharType="begin">
          <w:ffData>
            <w:name w:val=""/>
            <w:enabled/>
            <w:calcOnExit w:val="0"/>
            <w:textInput/>
          </w:ffData>
        </w:fldChar>
      </w:r>
      <w:r w:rsidRPr="00C74F33">
        <w:instrText xml:space="preserve"> FORMTEXT </w:instrText>
      </w:r>
      <w:r w:rsidR="00C32FD5" w:rsidRPr="00C74F33">
        <w:fldChar w:fldCharType="separate"/>
      </w:r>
      <w:r w:rsidRPr="00C74F33">
        <w:rPr>
          <w:noProof/>
        </w:rPr>
        <w:t>___</w:t>
      </w:r>
      <w:r>
        <w:rPr>
          <w:noProof/>
        </w:rPr>
        <w:t>_____</w:t>
      </w:r>
      <w:r w:rsidRPr="00C74F33">
        <w:rPr>
          <w:noProof/>
        </w:rPr>
        <w:t>_</w:t>
      </w:r>
      <w:r w:rsidR="00C32FD5" w:rsidRPr="00C74F33">
        <w:fldChar w:fldCharType="end"/>
      </w:r>
      <w:r>
        <w:t xml:space="preserve"> geçerlik süresi </w:t>
      </w:r>
      <w:r w:rsidR="00C32FD5" w:rsidRPr="00C74F33">
        <w:fldChar w:fldCharType="begin">
          <w:ffData>
            <w:name w:val=""/>
            <w:enabled/>
            <w:calcOnExit w:val="0"/>
            <w:textInput/>
          </w:ffData>
        </w:fldChar>
      </w:r>
      <w:r w:rsidRPr="00C74F33">
        <w:instrText xml:space="preserve"> FORMTEXT </w:instrText>
      </w:r>
      <w:r w:rsidR="00C32FD5" w:rsidRPr="00C74F33">
        <w:fldChar w:fldCharType="separate"/>
      </w:r>
      <w:r w:rsidRPr="00C74F33">
        <w:rPr>
          <w:noProof/>
        </w:rPr>
        <w:t>___</w:t>
      </w:r>
      <w:r>
        <w:rPr>
          <w:noProof/>
        </w:rPr>
        <w:t>_____</w:t>
      </w:r>
      <w:r w:rsidRPr="00C74F33">
        <w:rPr>
          <w:noProof/>
        </w:rPr>
        <w:t>_</w:t>
      </w:r>
      <w:r w:rsidR="00C32FD5" w:rsidRPr="00C74F33">
        <w:fldChar w:fldCharType="end"/>
      </w:r>
      <w:r>
        <w:t xml:space="preserve"> yıllık artışı </w:t>
      </w:r>
      <w:r w:rsidR="00C32FD5" w:rsidRPr="00C74F33">
        <w:fldChar w:fldCharType="begin">
          <w:ffData>
            <w:name w:val=""/>
            <w:enabled/>
            <w:calcOnExit w:val="0"/>
            <w:textInput/>
          </w:ffData>
        </w:fldChar>
      </w:r>
      <w:r w:rsidRPr="00C74F33">
        <w:instrText xml:space="preserve"> FORMTEXT </w:instrText>
      </w:r>
      <w:r w:rsidR="00C32FD5" w:rsidRPr="00C74F33">
        <w:fldChar w:fldCharType="separate"/>
      </w:r>
      <w:r w:rsidRPr="00C74F33">
        <w:rPr>
          <w:noProof/>
        </w:rPr>
        <w:t>___</w:t>
      </w:r>
      <w:r>
        <w:rPr>
          <w:noProof/>
        </w:rPr>
        <w:t>_____</w:t>
      </w:r>
      <w:r w:rsidRPr="00C74F33">
        <w:rPr>
          <w:noProof/>
        </w:rPr>
        <w:t>_</w:t>
      </w:r>
      <w:r w:rsidR="00C32FD5" w:rsidRPr="00C74F33">
        <w:fldChar w:fldCharType="end"/>
      </w:r>
      <w:r>
        <w:t xml:space="preserve"> depozitosu </w:t>
      </w:r>
      <w:r w:rsidR="00C32FD5" w:rsidRPr="00C74F33">
        <w:fldChar w:fldCharType="begin">
          <w:ffData>
            <w:name w:val=""/>
            <w:enabled/>
            <w:calcOnExit w:val="0"/>
            <w:textInput/>
          </w:ffData>
        </w:fldChar>
      </w:r>
      <w:r w:rsidRPr="00C74F33">
        <w:instrText xml:space="preserve"> FORMTEXT </w:instrText>
      </w:r>
      <w:r w:rsidR="00C32FD5" w:rsidRPr="00C74F33">
        <w:fldChar w:fldCharType="separate"/>
      </w:r>
      <w:r w:rsidRPr="00C74F33">
        <w:rPr>
          <w:noProof/>
        </w:rPr>
        <w:t>___</w:t>
      </w:r>
      <w:r>
        <w:rPr>
          <w:noProof/>
        </w:rPr>
        <w:t>_____</w:t>
      </w:r>
      <w:r w:rsidRPr="00C74F33">
        <w:rPr>
          <w:noProof/>
        </w:rPr>
        <w:t>_</w:t>
      </w:r>
      <w:r w:rsidR="00C32FD5" w:rsidRPr="00C74F33">
        <w:fldChar w:fldCharType="end"/>
      </w:r>
      <w:r>
        <w:t xml:space="preserve"> şeklindedir.</w:t>
      </w:r>
    </w:p>
    <w:p w:rsidR="006F4A2F" w:rsidRDefault="006F4A2F" w:rsidP="00DE184B">
      <w:pPr>
        <w:numPr>
          <w:ilvl w:val="0"/>
          <w:numId w:val="19"/>
        </w:numPr>
        <w:tabs>
          <w:tab w:val="clear" w:pos="360"/>
          <w:tab w:val="num" w:pos="-1560"/>
        </w:tabs>
        <w:ind w:left="567" w:hanging="284"/>
      </w:pPr>
      <w:r>
        <w:t>İşletmenin devri aşağıda işaretli olan şekilde yapılacaktır.</w:t>
      </w:r>
    </w:p>
    <w:p w:rsidR="006F4A2F" w:rsidRPr="00761B96" w:rsidRDefault="00C32FD5" w:rsidP="006F4A2F">
      <w:pPr>
        <w:tabs>
          <w:tab w:val="left" w:pos="-1843"/>
        </w:tabs>
        <w:ind w:left="567"/>
      </w:pPr>
      <w:r w:rsidRPr="00761B96"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6F4A2F" w:rsidRPr="00761B96">
        <w:instrText xml:space="preserve"> FORMCHECKBOX </w:instrText>
      </w:r>
      <w:r>
        <w:fldChar w:fldCharType="separate"/>
      </w:r>
      <w:r w:rsidRPr="00761B96">
        <w:fldChar w:fldCharType="end"/>
      </w:r>
      <w:r w:rsidR="006F4A2F" w:rsidRPr="00761B96">
        <w:t xml:space="preserve"> </w:t>
      </w:r>
      <w:r w:rsidR="006F4A2F">
        <w:t>İşletme’de hakların sahibi olan şirketin hisseleri Devralan tarafından devir alınacaktır</w:t>
      </w:r>
    </w:p>
    <w:p w:rsidR="006F4A2F" w:rsidRDefault="00C32FD5" w:rsidP="006F4A2F">
      <w:pPr>
        <w:tabs>
          <w:tab w:val="left" w:pos="-1843"/>
        </w:tabs>
        <w:ind w:left="567"/>
      </w:pPr>
      <w:r w:rsidRPr="00761B96"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6F4A2F" w:rsidRPr="00761B96">
        <w:instrText xml:space="preserve"> FORMCHECKBOX </w:instrText>
      </w:r>
      <w:r>
        <w:fldChar w:fldCharType="separate"/>
      </w:r>
      <w:r w:rsidRPr="00761B96">
        <w:fldChar w:fldCharType="end"/>
      </w:r>
      <w:r w:rsidR="006F4A2F" w:rsidRPr="00761B96">
        <w:t xml:space="preserve"> </w:t>
      </w:r>
      <w:r w:rsidR="006F4A2F">
        <w:t>İşletme’nin kiracılık hakları Devreden tarafından Devralan’a bırakılacak</w:t>
      </w:r>
      <w:r w:rsidR="001A026D">
        <w:t>tır</w:t>
      </w:r>
    </w:p>
    <w:p w:rsidR="006F4A2F" w:rsidRPr="00761B96" w:rsidRDefault="00C32FD5" w:rsidP="006F4A2F">
      <w:pPr>
        <w:tabs>
          <w:tab w:val="left" w:pos="-1843"/>
        </w:tabs>
        <w:ind w:left="567"/>
      </w:pPr>
      <w:r w:rsidRPr="00761B96"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6F4A2F" w:rsidRPr="00761B96">
        <w:instrText xml:space="preserve"> FORMCHECKBOX </w:instrText>
      </w:r>
      <w:r>
        <w:fldChar w:fldCharType="separate"/>
      </w:r>
      <w:r w:rsidRPr="00761B96">
        <w:fldChar w:fldCharType="end"/>
      </w:r>
      <w:r w:rsidR="006F4A2F" w:rsidRPr="00761B96">
        <w:t xml:space="preserve"> </w:t>
      </w:r>
      <w:r w:rsidR="006F4A2F">
        <w:t>Devreden İşletme’nin franchise hakkını bırakacak, Devralan marka sahibin</w:t>
      </w:r>
      <w:r w:rsidR="0012619E">
        <w:t>den franchise alacaktır</w:t>
      </w:r>
    </w:p>
    <w:p w:rsidR="006E4B83" w:rsidRDefault="006E4B83" w:rsidP="00210A77">
      <w:pPr>
        <w:numPr>
          <w:ilvl w:val="0"/>
          <w:numId w:val="19"/>
        </w:numPr>
        <w:tabs>
          <w:tab w:val="clear" w:pos="360"/>
          <w:tab w:val="num" w:pos="-1560"/>
        </w:tabs>
        <w:ind w:left="567" w:hanging="284"/>
      </w:pPr>
      <w:r>
        <w:t xml:space="preserve">Devir gerçekleştiğinde, Devralan </w:t>
      </w:r>
      <w:r w:rsidR="00210A77">
        <w:t>Devreden</w:t>
      </w:r>
      <w:r>
        <w:t>’e</w:t>
      </w:r>
      <w:r w:rsidR="00210A77">
        <w:t xml:space="preserve"> </w:t>
      </w:r>
      <w:r w:rsidR="00C32FD5" w:rsidRPr="00C74F33">
        <w:fldChar w:fldCharType="begin">
          <w:ffData>
            <w:name w:val=""/>
            <w:enabled/>
            <w:calcOnExit w:val="0"/>
            <w:textInput/>
          </w:ffData>
        </w:fldChar>
      </w:r>
      <w:r w:rsidRPr="00C74F33">
        <w:instrText xml:space="preserve"> FORMTEXT </w:instrText>
      </w:r>
      <w:r w:rsidR="00C32FD5" w:rsidRPr="00C74F33">
        <w:fldChar w:fldCharType="separate"/>
      </w:r>
      <w:r w:rsidRPr="00C74F33">
        <w:rPr>
          <w:noProof/>
        </w:rPr>
        <w:t>___</w:t>
      </w:r>
      <w:r>
        <w:rPr>
          <w:noProof/>
        </w:rPr>
        <w:t>_____</w:t>
      </w:r>
      <w:r w:rsidRPr="00C74F33">
        <w:rPr>
          <w:noProof/>
        </w:rPr>
        <w:t>_</w:t>
      </w:r>
      <w:r w:rsidR="00C32FD5" w:rsidRPr="00C74F33">
        <w:fldChar w:fldCharType="end"/>
      </w:r>
      <w:r>
        <w:t xml:space="preserve"> şahsi haklarına karşılık peştemaliye olarak, </w:t>
      </w:r>
      <w:r w:rsidR="00C32FD5" w:rsidRPr="00C74F33">
        <w:fldChar w:fldCharType="begin">
          <w:ffData>
            <w:name w:val=""/>
            <w:enabled/>
            <w:calcOnExit w:val="0"/>
            <w:textInput/>
          </w:ffData>
        </w:fldChar>
      </w:r>
      <w:r w:rsidRPr="00C74F33">
        <w:instrText xml:space="preserve"> FORMTEXT </w:instrText>
      </w:r>
      <w:r w:rsidR="00C32FD5" w:rsidRPr="00C74F33">
        <w:fldChar w:fldCharType="separate"/>
      </w:r>
      <w:r w:rsidRPr="00C74F33">
        <w:rPr>
          <w:noProof/>
        </w:rPr>
        <w:t>___</w:t>
      </w:r>
      <w:r>
        <w:rPr>
          <w:noProof/>
        </w:rPr>
        <w:t>_____</w:t>
      </w:r>
      <w:r w:rsidRPr="00C74F33">
        <w:rPr>
          <w:noProof/>
        </w:rPr>
        <w:t>_</w:t>
      </w:r>
      <w:r w:rsidR="00C32FD5" w:rsidRPr="00C74F33">
        <w:fldChar w:fldCharType="end"/>
      </w:r>
      <w:r>
        <w:t xml:space="preserve"> devredilen emtia için KDV eklenerek kesilecek fatura karşılığında ödeyecektir. Ödeme aşağıdaki şekilde yapılacaktır. </w:t>
      </w:r>
    </w:p>
    <w:p w:rsidR="006E4B83" w:rsidRDefault="006E4B83" w:rsidP="006E4B83">
      <w:pPr>
        <w:tabs>
          <w:tab w:val="left" w:pos="-1843"/>
        </w:tabs>
        <w:ind w:left="567"/>
      </w:pPr>
      <w:r>
        <w:t xml:space="preserve"> </w:t>
      </w:r>
      <w:r w:rsidR="00C32FD5" w:rsidRPr="00761B96">
        <w:rPr>
          <w:b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761B96">
        <w:rPr>
          <w:b/>
        </w:rPr>
        <w:instrText xml:space="preserve"> FORMTEXT </w:instrText>
      </w:r>
      <w:r w:rsidR="00C32FD5" w:rsidRPr="00761B96">
        <w:rPr>
          <w:b/>
        </w:rPr>
      </w:r>
      <w:r w:rsidR="00C32FD5" w:rsidRPr="00761B96">
        <w:rPr>
          <w:b/>
        </w:rPr>
        <w:fldChar w:fldCharType="separate"/>
      </w:r>
      <w:r w:rsidRPr="00761B96">
        <w:rPr>
          <w:b/>
          <w:noProof/>
        </w:rPr>
        <w:t>________________________________________________________________________________</w:t>
      </w:r>
      <w:r>
        <w:rPr>
          <w:b/>
          <w:noProof/>
        </w:rPr>
        <w:t>______________</w:t>
      </w:r>
      <w:r w:rsidRPr="00761B96">
        <w:rPr>
          <w:b/>
          <w:noProof/>
        </w:rPr>
        <w:t>__</w:t>
      </w:r>
      <w:r w:rsidR="00C32FD5" w:rsidRPr="00761B96">
        <w:rPr>
          <w:b/>
        </w:rPr>
        <w:fldChar w:fldCharType="end"/>
      </w:r>
    </w:p>
    <w:p w:rsidR="00210A77" w:rsidRDefault="006E4B83" w:rsidP="00210A77">
      <w:pPr>
        <w:numPr>
          <w:ilvl w:val="0"/>
          <w:numId w:val="19"/>
        </w:numPr>
        <w:tabs>
          <w:tab w:val="clear" w:pos="360"/>
          <w:tab w:val="num" w:pos="-1560"/>
        </w:tabs>
        <w:ind w:left="567" w:hanging="284"/>
      </w:pPr>
      <w:r>
        <w:t>Devredilen hak ve emtia kapsam aşağıdaki gibidir.</w:t>
      </w:r>
    </w:p>
    <w:p w:rsidR="004769EE" w:rsidRDefault="00C32FD5" w:rsidP="00210A77">
      <w:pPr>
        <w:tabs>
          <w:tab w:val="left" w:pos="-1843"/>
        </w:tabs>
        <w:ind w:left="567"/>
      </w:pPr>
      <w:r w:rsidRPr="00761B96"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210A77" w:rsidRPr="00761B96">
        <w:instrText xml:space="preserve"> FORMCHECKBOX </w:instrText>
      </w:r>
      <w:r>
        <w:fldChar w:fldCharType="separate"/>
      </w:r>
      <w:r w:rsidRPr="00761B96">
        <w:fldChar w:fldCharType="end"/>
      </w:r>
      <w:r w:rsidR="00210A77" w:rsidRPr="00761B96">
        <w:t xml:space="preserve"> </w:t>
      </w:r>
      <w:r w:rsidR="00210A77">
        <w:t>İşletme</w:t>
      </w:r>
      <w:r w:rsidR="004769EE">
        <w:t xml:space="preserve"> çalışır halde tüm mobilya ve ekipmanı ile birlikte devredilecektir</w:t>
      </w:r>
    </w:p>
    <w:p w:rsidR="00210A77" w:rsidRDefault="00C32FD5" w:rsidP="00210A77">
      <w:pPr>
        <w:tabs>
          <w:tab w:val="left" w:pos="-1843"/>
        </w:tabs>
        <w:ind w:left="567"/>
      </w:pPr>
      <w:r w:rsidRPr="00761B96"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210A77" w:rsidRPr="00761B96">
        <w:instrText xml:space="preserve"> FORMCHECKBOX </w:instrText>
      </w:r>
      <w:r>
        <w:fldChar w:fldCharType="separate"/>
      </w:r>
      <w:r w:rsidRPr="00761B96">
        <w:fldChar w:fldCharType="end"/>
      </w:r>
      <w:r w:rsidR="00210A77" w:rsidRPr="00761B96">
        <w:t xml:space="preserve"> </w:t>
      </w:r>
      <w:r w:rsidR="00210A77">
        <w:t>İşletme</w:t>
      </w:r>
      <w:r w:rsidR="004769EE">
        <w:t xml:space="preserve"> Devreden’e ait aşağıdaki tesisat ve ekipman içinde bırakılarak devredilecektir</w:t>
      </w:r>
    </w:p>
    <w:p w:rsidR="004769EE" w:rsidRDefault="00C32FD5" w:rsidP="00210A77">
      <w:pPr>
        <w:tabs>
          <w:tab w:val="left" w:pos="-1843"/>
        </w:tabs>
        <w:ind w:left="567"/>
      </w:pPr>
      <w:r w:rsidRPr="00761B96">
        <w:rPr>
          <w:b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4769EE" w:rsidRPr="00761B96">
        <w:rPr>
          <w:b/>
        </w:rPr>
        <w:instrText xml:space="preserve"> FORMTEXT </w:instrText>
      </w:r>
      <w:r w:rsidRPr="00761B96">
        <w:rPr>
          <w:b/>
        </w:rPr>
      </w:r>
      <w:r w:rsidRPr="00761B96">
        <w:rPr>
          <w:b/>
        </w:rPr>
        <w:fldChar w:fldCharType="separate"/>
      </w:r>
      <w:r w:rsidR="004769EE" w:rsidRPr="00761B96">
        <w:rPr>
          <w:b/>
          <w:noProof/>
        </w:rPr>
        <w:t>________________________________________________________________________________</w:t>
      </w:r>
      <w:r w:rsidR="004769EE">
        <w:rPr>
          <w:b/>
          <w:noProof/>
        </w:rPr>
        <w:t>______________</w:t>
      </w:r>
      <w:r w:rsidR="004769EE" w:rsidRPr="00761B96">
        <w:rPr>
          <w:b/>
          <w:noProof/>
        </w:rPr>
        <w:t>__</w:t>
      </w:r>
      <w:r w:rsidRPr="00761B96">
        <w:rPr>
          <w:b/>
        </w:rPr>
        <w:fldChar w:fldCharType="end"/>
      </w:r>
    </w:p>
    <w:p w:rsidR="006E4B83" w:rsidRDefault="00C32FD5" w:rsidP="006E4B83">
      <w:pPr>
        <w:tabs>
          <w:tab w:val="left" w:pos="-1843"/>
        </w:tabs>
        <w:ind w:left="567"/>
      </w:pPr>
      <w:r w:rsidRPr="00761B96"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6E4B83" w:rsidRPr="00761B96">
        <w:instrText xml:space="preserve"> FORMCHECKBOX </w:instrText>
      </w:r>
      <w:r>
        <w:fldChar w:fldCharType="separate"/>
      </w:r>
      <w:r w:rsidRPr="00761B96">
        <w:fldChar w:fldCharType="end"/>
      </w:r>
      <w:r w:rsidR="006E4B83" w:rsidRPr="00761B96">
        <w:t xml:space="preserve"> </w:t>
      </w:r>
      <w:r w:rsidR="006E4B83">
        <w:t>İşletme Devralan’a boş olarak devredilecektir</w:t>
      </w:r>
    </w:p>
    <w:p w:rsidR="0012619E" w:rsidRPr="000C2AB8" w:rsidRDefault="0012619E" w:rsidP="0012619E">
      <w:pPr>
        <w:tabs>
          <w:tab w:val="left" w:pos="284"/>
        </w:tabs>
        <w:rPr>
          <w:b/>
          <w:sz w:val="24"/>
          <w:szCs w:val="24"/>
        </w:rPr>
      </w:pPr>
      <w:r w:rsidRPr="000C2AB8">
        <w:rPr>
          <w:b/>
          <w:sz w:val="24"/>
          <w:szCs w:val="24"/>
        </w:rPr>
        <w:t xml:space="preserve">3) </w:t>
      </w:r>
      <w:r>
        <w:rPr>
          <w:b/>
          <w:sz w:val="24"/>
          <w:szCs w:val="24"/>
          <w:u w:val="single"/>
        </w:rPr>
        <w:t>Hak ve yükümlülükler</w:t>
      </w:r>
    </w:p>
    <w:p w:rsidR="0012619E" w:rsidRPr="00A238AD" w:rsidRDefault="0012619E" w:rsidP="0012619E">
      <w:pPr>
        <w:numPr>
          <w:ilvl w:val="0"/>
          <w:numId w:val="27"/>
        </w:numPr>
        <w:tabs>
          <w:tab w:val="clear" w:pos="360"/>
          <w:tab w:val="num" w:pos="-1276"/>
        </w:tabs>
        <w:suppressAutoHyphens/>
        <w:ind w:left="709"/>
        <w:rPr>
          <w:color w:val="000000"/>
          <w:lang w:val="it-IT"/>
        </w:rPr>
      </w:pPr>
      <w:r>
        <w:rPr>
          <w:color w:val="000000"/>
          <w:lang w:val="it-IT"/>
        </w:rPr>
        <w:t>Taraflar devir sürecinde birbirleri hakkında edindikleri</w:t>
      </w:r>
      <w:r w:rsidRPr="00A238AD">
        <w:rPr>
          <w:color w:val="000000"/>
          <w:lang w:val="it-IT"/>
        </w:rPr>
        <w:t xml:space="preserve"> ticari bilgileri ve şirket sırlarını gizli tutacak</w:t>
      </w:r>
      <w:r>
        <w:rPr>
          <w:color w:val="000000"/>
          <w:lang w:val="it-IT"/>
        </w:rPr>
        <w:t>, devir için zorunlu olmadıkça devir niyetini ve şartlarını</w:t>
      </w:r>
      <w:r w:rsidRPr="00A238AD">
        <w:rPr>
          <w:color w:val="000000"/>
          <w:lang w:val="it-IT"/>
        </w:rPr>
        <w:t xml:space="preserve"> yazılı veya sözlü olarak hiç bir şekilde </w:t>
      </w:r>
      <w:r>
        <w:rPr>
          <w:color w:val="000000"/>
          <w:lang w:val="it-IT"/>
        </w:rPr>
        <w:t>üçüncü şahıslara açmayacak</w:t>
      </w:r>
      <w:r w:rsidR="001A026D">
        <w:rPr>
          <w:color w:val="000000"/>
          <w:lang w:val="it-IT"/>
        </w:rPr>
        <w:t>, rekabetçi amaçla kullanmayacak</w:t>
      </w:r>
      <w:r>
        <w:rPr>
          <w:color w:val="000000"/>
          <w:lang w:val="it-IT"/>
        </w:rPr>
        <w:t>lard</w:t>
      </w:r>
      <w:r w:rsidRPr="00A238AD">
        <w:rPr>
          <w:color w:val="000000"/>
          <w:lang w:val="it-IT"/>
        </w:rPr>
        <w:t xml:space="preserve">ır. </w:t>
      </w:r>
      <w:r>
        <w:rPr>
          <w:color w:val="000000"/>
          <w:lang w:val="it-IT"/>
        </w:rPr>
        <w:t xml:space="preserve">Devrin gerçekleşmemesi halinde dahi gizlilik yükümlülüğü devam eder. </w:t>
      </w:r>
    </w:p>
    <w:p w:rsidR="0012619E" w:rsidRDefault="0012619E" w:rsidP="0012619E">
      <w:pPr>
        <w:numPr>
          <w:ilvl w:val="0"/>
          <w:numId w:val="27"/>
        </w:numPr>
        <w:tabs>
          <w:tab w:val="clear" w:pos="360"/>
          <w:tab w:val="num" w:pos="-1276"/>
        </w:tabs>
        <w:suppressAutoHyphens/>
        <w:ind w:left="709"/>
        <w:rPr>
          <w:color w:val="000000"/>
          <w:lang w:val="it-IT"/>
        </w:rPr>
      </w:pPr>
      <w:r>
        <w:rPr>
          <w:color w:val="000000"/>
          <w:lang w:val="it-IT"/>
        </w:rPr>
        <w:t xml:space="preserve">Devreden verdiği </w:t>
      </w:r>
      <w:r w:rsidR="001A026D">
        <w:rPr>
          <w:color w:val="000000"/>
          <w:lang w:val="it-IT"/>
        </w:rPr>
        <w:t xml:space="preserve">ticari </w:t>
      </w:r>
      <w:r>
        <w:rPr>
          <w:color w:val="000000"/>
          <w:lang w:val="it-IT"/>
        </w:rPr>
        <w:t>bilgilerin doğruluğunu tekeffül eder. Verilen rakamsal bilgilerin inceleme sonucunda gerçeğinden +/- %5 ten fazla farklı olduğunun anlaşılması halinde Devralan’ın yükümlülükleri ortadan kalkar.</w:t>
      </w:r>
    </w:p>
    <w:p w:rsidR="00FA4A96" w:rsidRDefault="001A026D" w:rsidP="0012619E">
      <w:pPr>
        <w:numPr>
          <w:ilvl w:val="0"/>
          <w:numId w:val="27"/>
        </w:numPr>
        <w:tabs>
          <w:tab w:val="clear" w:pos="360"/>
          <w:tab w:val="num" w:pos="-1276"/>
        </w:tabs>
        <w:suppressAutoHyphens/>
        <w:ind w:left="709"/>
        <w:rPr>
          <w:color w:val="000000"/>
          <w:lang w:val="it-IT"/>
        </w:rPr>
      </w:pPr>
      <w:r>
        <w:rPr>
          <w:color w:val="000000"/>
          <w:lang w:val="it-IT"/>
        </w:rPr>
        <w:t xml:space="preserve">Devreden </w:t>
      </w:r>
      <w:r w:rsidR="005F65E5">
        <w:t>kira sözleşmesi</w:t>
      </w:r>
      <w:r w:rsidR="004837A7">
        <w:t>nin</w:t>
      </w:r>
      <w:r w:rsidR="005F65E5">
        <w:t xml:space="preserve"> aynı koşullarla veya </w:t>
      </w:r>
      <w:proofErr w:type="spellStart"/>
      <w:r w:rsidR="005F65E5">
        <w:t>Devralan’ın</w:t>
      </w:r>
      <w:proofErr w:type="spellEnd"/>
      <w:r w:rsidR="005F65E5">
        <w:t xml:space="preserve"> kabul edeceği farklı koşullarla Devralan adına yapılmasını sağlayacaktır. </w:t>
      </w:r>
    </w:p>
    <w:p w:rsidR="0012619E" w:rsidRDefault="004837A7" w:rsidP="0012619E">
      <w:pPr>
        <w:numPr>
          <w:ilvl w:val="0"/>
          <w:numId w:val="27"/>
        </w:numPr>
        <w:tabs>
          <w:tab w:val="clear" w:pos="360"/>
          <w:tab w:val="num" w:pos="-1276"/>
        </w:tabs>
        <w:suppressAutoHyphens/>
        <w:ind w:left="709"/>
        <w:rPr>
          <w:color w:val="000000"/>
          <w:lang w:val="it-IT"/>
        </w:rPr>
      </w:pPr>
      <w:r>
        <w:rPr>
          <w:color w:val="000000"/>
          <w:lang w:val="it-IT"/>
        </w:rPr>
        <w:t xml:space="preserve">Devreden franchise anlaşması çerçevesinde </w:t>
      </w:r>
      <w:r w:rsidR="00FA4A96">
        <w:rPr>
          <w:color w:val="000000"/>
          <w:lang w:val="it-IT"/>
        </w:rPr>
        <w:t xml:space="preserve">İşletme’yi </w:t>
      </w:r>
      <w:r>
        <w:rPr>
          <w:color w:val="000000"/>
          <w:lang w:val="it-IT"/>
        </w:rPr>
        <w:t xml:space="preserve">kullanım hakkına sahipse, </w:t>
      </w:r>
      <w:r w:rsidR="00FA4A96">
        <w:rPr>
          <w:color w:val="000000"/>
          <w:lang w:val="it-IT"/>
        </w:rPr>
        <w:t xml:space="preserve">devrin gerçekleşmesi için franchise verenin Devralan ile franchise anlaşması yapması ön koşul haline gelir. Devralan franchise verenin devir tarihindeki standart franchise anlaşmasını incelemiş ve </w:t>
      </w:r>
      <w:r w:rsidR="00EF5A2C">
        <w:rPr>
          <w:color w:val="000000"/>
          <w:lang w:val="it-IT"/>
        </w:rPr>
        <w:t>olduğu gibi imzalamayı kabul etmiştir</w:t>
      </w:r>
      <w:r w:rsidR="00FA4A96">
        <w:rPr>
          <w:color w:val="000000"/>
          <w:lang w:val="it-IT"/>
        </w:rPr>
        <w:t xml:space="preserve">. </w:t>
      </w:r>
    </w:p>
    <w:p w:rsidR="006E4B83" w:rsidRPr="00210A77" w:rsidRDefault="006E4B83" w:rsidP="00210A77">
      <w:pPr>
        <w:numPr>
          <w:ilvl w:val="0"/>
          <w:numId w:val="27"/>
        </w:numPr>
        <w:tabs>
          <w:tab w:val="clear" w:pos="360"/>
          <w:tab w:val="num" w:pos="-1276"/>
        </w:tabs>
        <w:suppressAutoHyphens/>
        <w:ind w:left="709"/>
        <w:rPr>
          <w:color w:val="000000"/>
          <w:lang w:val="it-IT"/>
        </w:rPr>
      </w:pPr>
      <w:r>
        <w:t xml:space="preserve">Devralan İşletme’deki elektrik, su, gaz, telefon, internet vb. aboneliklerini Devreden’den devir tarihinde devralacak, </w:t>
      </w:r>
      <w:r w:rsidR="007E2CE8">
        <w:t xml:space="preserve">Devreden devir tarihine kadar olan bedelleri ödeyecek ve teminatlarını geri alacaktır. </w:t>
      </w:r>
    </w:p>
    <w:p w:rsidR="00300BCB" w:rsidRPr="00300BCB" w:rsidRDefault="00300BCB" w:rsidP="000B1014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 w:rsidR="00210A77">
        <w:rPr>
          <w:b/>
          <w:sz w:val="24"/>
          <w:szCs w:val="24"/>
          <w:u w:val="single"/>
        </w:rPr>
        <w:t>Anlaşmanın teminatı</w:t>
      </w:r>
    </w:p>
    <w:p w:rsidR="00C4401B" w:rsidRDefault="00300BCB" w:rsidP="00C4401B">
      <w:pPr>
        <w:numPr>
          <w:ilvl w:val="0"/>
          <w:numId w:val="22"/>
        </w:numPr>
        <w:tabs>
          <w:tab w:val="clear" w:pos="360"/>
          <w:tab w:val="left" w:pos="-1276"/>
        </w:tabs>
        <w:ind w:left="567"/>
      </w:pPr>
      <w:r w:rsidRPr="000C2AB8">
        <w:t>Devr</w:t>
      </w:r>
      <w:r w:rsidR="006E4B83">
        <w:t xml:space="preserve">alan aşağıdaki koşullara </w:t>
      </w:r>
      <w:r w:rsidR="00CC5B25">
        <w:t xml:space="preserve">tabi olarak emanette tutması için F&amp;M ye </w:t>
      </w:r>
      <w:r w:rsidR="00C32FD5" w:rsidRPr="00C74F33">
        <w:fldChar w:fldCharType="begin">
          <w:ffData>
            <w:name w:val=""/>
            <w:enabled/>
            <w:calcOnExit w:val="0"/>
            <w:textInput/>
          </w:ffData>
        </w:fldChar>
      </w:r>
      <w:r w:rsidR="00CC5B25" w:rsidRPr="00C74F33">
        <w:instrText xml:space="preserve"> FORMTEXT </w:instrText>
      </w:r>
      <w:r w:rsidR="00C32FD5" w:rsidRPr="00C74F33">
        <w:fldChar w:fldCharType="separate"/>
      </w:r>
      <w:r w:rsidR="00CC5B25" w:rsidRPr="00C74F33">
        <w:rPr>
          <w:noProof/>
        </w:rPr>
        <w:t>___</w:t>
      </w:r>
      <w:r w:rsidR="00CC5B25">
        <w:rPr>
          <w:noProof/>
        </w:rPr>
        <w:t>_____</w:t>
      </w:r>
      <w:r w:rsidR="00CC5B25" w:rsidRPr="00C74F33">
        <w:rPr>
          <w:noProof/>
        </w:rPr>
        <w:t>_</w:t>
      </w:r>
      <w:r w:rsidR="00C32FD5" w:rsidRPr="00C74F33">
        <w:fldChar w:fldCharType="end"/>
      </w:r>
      <w:r w:rsidR="00CC5B25">
        <w:t xml:space="preserve"> teminat vermiştir. </w:t>
      </w:r>
      <w:r w:rsidR="00C4401B">
        <w:t xml:space="preserve">F&amp;M </w:t>
      </w:r>
      <w:r w:rsidR="00562BD0">
        <w:t xml:space="preserve">işbu </w:t>
      </w:r>
      <w:r w:rsidR="00C4401B">
        <w:t>anlaşma süresince ve fakat en geç anlaşmanın bitim tarihinde aşağıdaki koşulların gerçekleşmesine bağlı olarak emanette tuttuğu teminatı Devralan’a veya Devreden’e verecektir.</w:t>
      </w:r>
    </w:p>
    <w:p w:rsidR="00CC5B25" w:rsidRDefault="00C775FA" w:rsidP="00DE184B">
      <w:pPr>
        <w:numPr>
          <w:ilvl w:val="0"/>
          <w:numId w:val="22"/>
        </w:numPr>
        <w:tabs>
          <w:tab w:val="clear" w:pos="360"/>
          <w:tab w:val="left" w:pos="-1276"/>
        </w:tabs>
        <w:ind w:left="567"/>
      </w:pPr>
      <w:r>
        <w:t xml:space="preserve">Devreden’in vermiş olduğu ticari bilgilerin gerçeğinden +/-%5 ten fazla farklı olduğunun anlaşılması halinde, Devralan devirden vazgeçtiğini beyan ettiği takdirde </w:t>
      </w:r>
      <w:r w:rsidR="00562BD0">
        <w:t>teminat</w:t>
      </w:r>
      <w:r>
        <w:t xml:space="preserve"> Devralan’a </w:t>
      </w:r>
      <w:r w:rsidR="00C4401B">
        <w:t>ver</w:t>
      </w:r>
      <w:r w:rsidR="00562BD0">
        <w:t>ilir</w:t>
      </w:r>
      <w:r>
        <w:t>.</w:t>
      </w:r>
    </w:p>
    <w:p w:rsidR="00C775FA" w:rsidRDefault="005F65E5" w:rsidP="00DE184B">
      <w:pPr>
        <w:numPr>
          <w:ilvl w:val="0"/>
          <w:numId w:val="22"/>
        </w:numPr>
        <w:tabs>
          <w:tab w:val="clear" w:pos="360"/>
          <w:tab w:val="left" w:pos="-1276"/>
        </w:tabs>
        <w:ind w:left="567"/>
      </w:pPr>
      <w:r>
        <w:t>Devreden İşletme’</w:t>
      </w:r>
      <w:r w:rsidR="00EF5A2C">
        <w:t xml:space="preserve">nin kiraya veren tarafından </w:t>
      </w:r>
      <w:r>
        <w:t xml:space="preserve">aynı koşullarla veya </w:t>
      </w:r>
      <w:proofErr w:type="spellStart"/>
      <w:r w:rsidR="00C775FA">
        <w:t>Devralan’ı</w:t>
      </w:r>
      <w:r>
        <w:t>n</w:t>
      </w:r>
      <w:proofErr w:type="spellEnd"/>
      <w:r>
        <w:t xml:space="preserve"> kabul edeceği farklı koşullarl</w:t>
      </w:r>
      <w:r w:rsidR="00C775FA">
        <w:t xml:space="preserve">a </w:t>
      </w:r>
      <w:proofErr w:type="spellStart"/>
      <w:r>
        <w:t>Devralan’a</w:t>
      </w:r>
      <w:proofErr w:type="spellEnd"/>
      <w:r>
        <w:t xml:space="preserve"> </w:t>
      </w:r>
      <w:r w:rsidR="00EF5A2C">
        <w:t>kiralanmasını sağlaya</w:t>
      </w:r>
      <w:r>
        <w:t xml:space="preserve">madığı </w:t>
      </w:r>
      <w:r w:rsidR="00C775FA">
        <w:t xml:space="preserve">takdirde </w:t>
      </w:r>
      <w:r w:rsidR="00562BD0">
        <w:t>teminat</w:t>
      </w:r>
      <w:r w:rsidR="00C4401B">
        <w:t xml:space="preserve"> </w:t>
      </w:r>
      <w:proofErr w:type="spellStart"/>
      <w:r w:rsidR="00C775FA">
        <w:t>Devralan’a</w:t>
      </w:r>
      <w:proofErr w:type="spellEnd"/>
      <w:r w:rsidR="00C775FA">
        <w:t xml:space="preserve"> </w:t>
      </w:r>
      <w:r w:rsidR="00562BD0">
        <w:t>veril</w:t>
      </w:r>
      <w:r w:rsidR="00C4401B">
        <w:t>ir</w:t>
      </w:r>
      <w:r w:rsidR="00C775FA">
        <w:t>.</w:t>
      </w:r>
    </w:p>
    <w:p w:rsidR="00E73155" w:rsidRDefault="00EF5A2C" w:rsidP="00DE184B">
      <w:pPr>
        <w:numPr>
          <w:ilvl w:val="0"/>
          <w:numId w:val="22"/>
        </w:numPr>
        <w:tabs>
          <w:tab w:val="clear" w:pos="360"/>
          <w:tab w:val="left" w:pos="-1276"/>
        </w:tabs>
        <w:ind w:left="567"/>
      </w:pPr>
      <w:r>
        <w:t xml:space="preserve">Devreden İşletme’yi </w:t>
      </w:r>
      <w:proofErr w:type="spellStart"/>
      <w:r>
        <w:t>franchise</w:t>
      </w:r>
      <w:proofErr w:type="spellEnd"/>
      <w:r>
        <w:t xml:space="preserve"> anlaşması çerçevesinde kullanım hakkına sahipse, </w:t>
      </w:r>
      <w:r w:rsidR="00E73155">
        <w:t xml:space="preserve">Devralan </w:t>
      </w:r>
      <w:proofErr w:type="spellStart"/>
      <w:r>
        <w:t>franchise</w:t>
      </w:r>
      <w:proofErr w:type="spellEnd"/>
      <w:r>
        <w:t xml:space="preserve"> veren tarafından uygun bulunmadığı takdirde </w:t>
      </w:r>
      <w:r w:rsidR="00562BD0">
        <w:t>teminat</w:t>
      </w:r>
      <w:r w:rsidR="00C4401B">
        <w:t xml:space="preserve"> </w:t>
      </w:r>
      <w:proofErr w:type="spellStart"/>
      <w:r>
        <w:t>Devralan’a</w:t>
      </w:r>
      <w:proofErr w:type="spellEnd"/>
      <w:r>
        <w:t xml:space="preserve"> verilir, Devralan standart </w:t>
      </w:r>
      <w:proofErr w:type="spellStart"/>
      <w:r>
        <w:t>franchise</w:t>
      </w:r>
      <w:proofErr w:type="spellEnd"/>
      <w:r>
        <w:t xml:space="preserve"> anlaşmasını imzalamaktan veya gereklerini yerine getirmekten imtina ettiği takdirde teminat </w:t>
      </w:r>
      <w:proofErr w:type="spellStart"/>
      <w:r w:rsidR="00C4401B">
        <w:t>Devreden’e</w:t>
      </w:r>
      <w:proofErr w:type="spellEnd"/>
      <w:r w:rsidR="00C4401B">
        <w:t xml:space="preserve"> ver</w:t>
      </w:r>
      <w:r w:rsidR="00562BD0">
        <w:t>ilir</w:t>
      </w:r>
      <w:r w:rsidR="00C4401B">
        <w:t xml:space="preserve">. </w:t>
      </w:r>
    </w:p>
    <w:p w:rsidR="00562BD0" w:rsidRDefault="00C775FA" w:rsidP="00DE184B">
      <w:pPr>
        <w:numPr>
          <w:ilvl w:val="0"/>
          <w:numId w:val="22"/>
        </w:numPr>
        <w:tabs>
          <w:tab w:val="clear" w:pos="360"/>
          <w:tab w:val="left" w:pos="-1276"/>
        </w:tabs>
        <w:ind w:left="567"/>
      </w:pPr>
      <w:r>
        <w:t>Devr</w:t>
      </w:r>
      <w:r w:rsidR="00562BD0">
        <w:t xml:space="preserve">eden yükümlülüklerini yerine getirmesine rağmen Devralan </w:t>
      </w:r>
      <w:r>
        <w:t xml:space="preserve">devirden vazgeçtiği takdirde </w:t>
      </w:r>
      <w:r w:rsidR="00EF5A2C">
        <w:t>teminat</w:t>
      </w:r>
      <w:r w:rsidR="00AE6A86">
        <w:t xml:space="preserve"> </w:t>
      </w:r>
      <w:proofErr w:type="spellStart"/>
      <w:r>
        <w:t>Devreden’e</w:t>
      </w:r>
      <w:proofErr w:type="spellEnd"/>
      <w:r>
        <w:t xml:space="preserve"> ver</w:t>
      </w:r>
      <w:r w:rsidR="00562BD0">
        <w:t>ilir</w:t>
      </w:r>
      <w:r w:rsidR="00AE6A86">
        <w:t>.</w:t>
      </w:r>
    </w:p>
    <w:p w:rsidR="00AE6A86" w:rsidRDefault="00562BD0" w:rsidP="00DE184B">
      <w:pPr>
        <w:numPr>
          <w:ilvl w:val="0"/>
          <w:numId w:val="22"/>
        </w:numPr>
        <w:tabs>
          <w:tab w:val="clear" w:pos="360"/>
          <w:tab w:val="left" w:pos="-1276"/>
        </w:tabs>
        <w:ind w:left="567"/>
      </w:pPr>
      <w:r>
        <w:t>Anlaşmanın bitim tarihine kadar Devreden yükümlülüklerini yerine getirmediği takdirde teminat Devralan’a verilir.</w:t>
      </w:r>
      <w:r w:rsidR="00AE6A86">
        <w:t xml:space="preserve"> </w:t>
      </w:r>
    </w:p>
    <w:p w:rsidR="00C775FA" w:rsidRDefault="00DE4D39" w:rsidP="00DE184B">
      <w:pPr>
        <w:numPr>
          <w:ilvl w:val="0"/>
          <w:numId w:val="22"/>
        </w:numPr>
        <w:tabs>
          <w:tab w:val="clear" w:pos="360"/>
          <w:tab w:val="left" w:pos="-1276"/>
        </w:tabs>
        <w:ind w:left="567"/>
      </w:pPr>
      <w:r>
        <w:t>Devir gerçekleşmezse t</w:t>
      </w:r>
      <w:r w:rsidR="00AE6A86">
        <w:t xml:space="preserve">eminat cezai yaptırım olarak </w:t>
      </w:r>
      <w:r w:rsidR="00C775FA">
        <w:t>Devreden</w:t>
      </w:r>
      <w:r>
        <w:t>’e verilir,</w:t>
      </w:r>
      <w:r w:rsidR="00AE6A86">
        <w:t xml:space="preserve"> Devreden tarafından </w:t>
      </w:r>
      <w:r w:rsidR="00C775FA">
        <w:t>irat kayded</w:t>
      </w:r>
      <w:r w:rsidR="00AE6A86">
        <w:t>il</w:t>
      </w:r>
      <w:r w:rsidR="00C775FA">
        <w:t xml:space="preserve">ir. </w:t>
      </w:r>
    </w:p>
    <w:p w:rsidR="00DE4D39" w:rsidRDefault="00DE4D39" w:rsidP="00DE184B">
      <w:pPr>
        <w:numPr>
          <w:ilvl w:val="0"/>
          <w:numId w:val="22"/>
        </w:numPr>
        <w:tabs>
          <w:tab w:val="clear" w:pos="360"/>
          <w:tab w:val="left" w:pos="-1276"/>
        </w:tabs>
        <w:ind w:left="567"/>
      </w:pPr>
      <w:r>
        <w:t>Devir gerçekleşirse teminat kısmi ödeme olarak Devreden’e verilir, varsa F&amp;M hizmet bedeli içinden mahsup edilir.</w:t>
      </w:r>
    </w:p>
    <w:p w:rsidR="00300BCB" w:rsidRPr="000C2AB8" w:rsidRDefault="00AE6A86" w:rsidP="00DE184B">
      <w:pPr>
        <w:numPr>
          <w:ilvl w:val="0"/>
          <w:numId w:val="22"/>
        </w:numPr>
        <w:tabs>
          <w:tab w:val="clear" w:pos="360"/>
          <w:tab w:val="left" w:pos="-1276"/>
        </w:tabs>
        <w:ind w:left="567"/>
      </w:pPr>
      <w:r>
        <w:t xml:space="preserve">Tarafların işbu anlaşmada sayılan yükümlülüklerini yerine getirmemeleri nedeniyle doğacak diğer tarafların zarar ve ziyanını tazmin etmeyi kabul ve taahhüt ederler. </w:t>
      </w:r>
    </w:p>
    <w:p w:rsidR="002828BF" w:rsidRPr="00300BCB" w:rsidRDefault="002828BF" w:rsidP="002828BF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r>
        <w:rPr>
          <w:b/>
          <w:sz w:val="24"/>
          <w:szCs w:val="24"/>
          <w:u w:val="single"/>
        </w:rPr>
        <w:t>Diğer hususlar</w:t>
      </w:r>
    </w:p>
    <w:p w:rsidR="00B9714C" w:rsidRPr="000C2AB8" w:rsidRDefault="00B9714C" w:rsidP="00751C4C">
      <w:pPr>
        <w:numPr>
          <w:ilvl w:val="0"/>
          <w:numId w:val="25"/>
        </w:numPr>
        <w:tabs>
          <w:tab w:val="clear" w:pos="360"/>
          <w:tab w:val="num" w:pos="-1276"/>
        </w:tabs>
        <w:ind w:left="567"/>
      </w:pPr>
      <w:r w:rsidRPr="000C2AB8">
        <w:t>İşbu anlaşma Türkiye Cumhuriyeti’nin cari hukuk</w:t>
      </w:r>
      <w:r>
        <w:t>u</w:t>
      </w:r>
      <w:r w:rsidRPr="000C2AB8">
        <w:t xml:space="preserve">na ve mevzuatına tabidir. Tarafların anlaşmazlık halinde başvuracakları yetkili hukuk merci, </w:t>
      </w:r>
      <w:r w:rsidR="00C32FD5" w:rsidRPr="000C2AB8">
        <w:fldChar w:fldCharType="begin">
          <w:ffData>
            <w:name w:val="Metin14"/>
            <w:enabled/>
            <w:calcOnExit w:val="0"/>
            <w:textInput/>
          </w:ffData>
        </w:fldChar>
      </w:r>
      <w:bookmarkStart w:id="5" w:name="Metin14"/>
      <w:r w:rsidRPr="000C2AB8">
        <w:instrText xml:space="preserve"> FORMTEXT </w:instrText>
      </w:r>
      <w:r w:rsidR="00C32FD5" w:rsidRPr="000C2AB8">
        <w:fldChar w:fldCharType="separate"/>
      </w:r>
      <w:r>
        <w:rPr>
          <w:noProof/>
        </w:rPr>
        <w:t>_________________</w:t>
      </w:r>
      <w:r w:rsidR="00C32FD5" w:rsidRPr="000C2AB8">
        <w:fldChar w:fldCharType="end"/>
      </w:r>
      <w:bookmarkEnd w:id="5"/>
      <w:r w:rsidRPr="000C2AB8">
        <w:t xml:space="preserve"> mahkeme ve icra daireleridir.</w:t>
      </w:r>
    </w:p>
    <w:p w:rsidR="00B9714C" w:rsidRDefault="00B9714C" w:rsidP="00751C4C">
      <w:pPr>
        <w:numPr>
          <w:ilvl w:val="0"/>
          <w:numId w:val="25"/>
        </w:numPr>
        <w:tabs>
          <w:tab w:val="clear" w:pos="360"/>
          <w:tab w:val="num" w:pos="-1276"/>
        </w:tabs>
        <w:ind w:left="567"/>
      </w:pPr>
      <w:r w:rsidRPr="000C2AB8">
        <w:t xml:space="preserve">İşbu Anlaşma </w:t>
      </w:r>
      <w:r w:rsidR="00751C4C">
        <w:t xml:space="preserve">beş maddeden oluşmaktadır ve </w:t>
      </w:r>
      <w:r w:rsidRPr="000C2AB8">
        <w:t xml:space="preserve">her biri asıl hükmünde </w:t>
      </w:r>
      <w:r w:rsidR="00AE6A86">
        <w:t>üç</w:t>
      </w:r>
      <w:r w:rsidRPr="000C2AB8">
        <w:t xml:space="preserve"> nüsha olarak düzenlenmiştir.</w:t>
      </w:r>
      <w:r w:rsidR="002828BF">
        <w:t xml:space="preserve"> Taraflar kendilerinde kalan nüsha için </w:t>
      </w:r>
      <w:r w:rsidR="00751C4C">
        <w:t xml:space="preserve">yasal harçları kendileri ödeyeceklerdir. </w:t>
      </w:r>
    </w:p>
    <w:p w:rsidR="000C2AB8" w:rsidRDefault="000C2AB8" w:rsidP="000B1014">
      <w:pPr>
        <w:tabs>
          <w:tab w:val="left" w:pos="284"/>
        </w:tabs>
      </w:pPr>
    </w:p>
    <w:p w:rsidR="00751C4C" w:rsidRPr="00751C4C" w:rsidRDefault="00751C4C" w:rsidP="00751C4C">
      <w:pPr>
        <w:tabs>
          <w:tab w:val="left" w:pos="284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0586" w:rsidRPr="000C2AB8">
        <w:rPr>
          <w:b/>
        </w:rPr>
        <w:t>Devreden</w:t>
      </w:r>
      <w:r w:rsidR="000C7E7F" w:rsidRPr="000C2AB8">
        <w:rPr>
          <w:b/>
        </w:rPr>
        <w:t xml:space="preserve"> (tarih-imza)</w:t>
      </w:r>
      <w:r w:rsidR="001A0586" w:rsidRPr="000C2AB8">
        <w:rPr>
          <w:b/>
        </w:rPr>
        <w:tab/>
      </w:r>
      <w:r w:rsidR="001A0586" w:rsidRPr="000C2AB8">
        <w:rPr>
          <w:b/>
        </w:rPr>
        <w:tab/>
      </w:r>
      <w:r w:rsidR="00AE6A86">
        <w:rPr>
          <w:b/>
        </w:rPr>
        <w:t>Devralan (tarih-imza)</w:t>
      </w:r>
      <w:r w:rsidR="001A0586" w:rsidRPr="000C2AB8">
        <w:rPr>
          <w:b/>
        </w:rPr>
        <w:tab/>
      </w:r>
      <w:r w:rsidR="001A0586" w:rsidRPr="000C2AB8">
        <w:rPr>
          <w:b/>
        </w:rPr>
        <w:tab/>
      </w:r>
      <w:r w:rsidR="000C7E7F" w:rsidRPr="000C2AB8">
        <w:rPr>
          <w:b/>
        </w:rPr>
        <w:t>F&amp;M (tarih-imza)</w:t>
      </w:r>
      <w:r w:rsidRPr="00751C4C">
        <w:rPr>
          <w:b/>
        </w:rPr>
        <w:t xml:space="preserve"> </w:t>
      </w:r>
    </w:p>
    <w:sectPr w:rsidR="00751C4C" w:rsidRPr="00751C4C" w:rsidSect="00AE533F">
      <w:headerReference w:type="default" r:id="rId7"/>
      <w:footerReference w:type="even" r:id="rId8"/>
      <w:type w:val="continuous"/>
      <w:pgSz w:w="11906" w:h="16838" w:code="9"/>
      <w:pgMar w:top="840" w:right="566" w:bottom="568" w:left="851" w:header="284" w:footer="28" w:gutter="0"/>
      <w:cols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796" w:rsidRDefault="00CA3796">
      <w:r>
        <w:separator/>
      </w:r>
    </w:p>
  </w:endnote>
  <w:endnote w:type="continuationSeparator" w:id="0">
    <w:p w:rsidR="00CA3796" w:rsidRDefault="00CA3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E4" w:rsidRDefault="00C32FD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752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527E4" w:rsidRDefault="007527E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796" w:rsidRDefault="00CA3796">
      <w:r>
        <w:separator/>
      </w:r>
    </w:p>
  </w:footnote>
  <w:footnote w:type="continuationSeparator" w:id="0">
    <w:p w:rsidR="00CA3796" w:rsidRDefault="00CA3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E4" w:rsidRPr="00844798" w:rsidRDefault="00C32FD5" w:rsidP="00C00C38">
    <w:pPr>
      <w:pStyle w:val="Balk1"/>
      <w:tabs>
        <w:tab w:val="left" w:pos="-567"/>
      </w:tabs>
    </w:pPr>
    <w:r w:rsidRPr="00C32FD5">
      <w:rPr>
        <w:noProof/>
        <w:color w:val="000080"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19.35pt;margin-top:-3.65pt;width:92.1pt;height:34.05pt;z-index:251657728;mso-wrap-style:none" stroked="f">
          <v:textbox style="mso-next-textbox:#_x0000_s2053">
            <w:txbxContent>
              <w:p w:rsidR="007527E4" w:rsidRDefault="008E60EF">
                <w:r>
                  <w:rPr>
                    <w:noProof/>
                  </w:rPr>
                  <w:drawing>
                    <wp:inline distT="0" distB="0" distL="0" distR="0">
                      <wp:extent cx="990600" cy="431800"/>
                      <wp:effectExtent l="19050" t="0" r="0" b="0"/>
                      <wp:docPr id="1" name="Resim 1" descr="F&amp;md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&amp;mda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6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anchorlock/>
        </v:shape>
      </w:pict>
    </w:r>
    <w:r w:rsidR="0015209F" w:rsidRPr="0017564B">
      <w:rPr>
        <w:color w:val="000080"/>
      </w:rPr>
      <w:t xml:space="preserve"> </w:t>
    </w:r>
    <w:r w:rsidR="008E5DE3">
      <w:t>DEV</w:t>
    </w:r>
    <w:r w:rsidR="00254281">
      <w:t>İR</w:t>
    </w:r>
    <w:r w:rsidR="00082762">
      <w:t xml:space="preserve"> NİYET VE GİZLİLİK</w:t>
    </w:r>
    <w:r w:rsidR="0062319A">
      <w:t xml:space="preserve"> </w:t>
    </w:r>
    <w:r w:rsidR="00763F24">
      <w:t>ANLAŞMASI</w:t>
    </w:r>
    <w:r w:rsidR="0062319A">
      <w:t xml:space="preserve"> </w:t>
    </w:r>
  </w:p>
  <w:p w:rsidR="007527E4" w:rsidRPr="00AE533F" w:rsidRDefault="00FF2F46" w:rsidP="00AE533F">
    <w:pPr>
      <w:jc w:val="center"/>
      <w:rPr>
        <w:rFonts w:ascii="Arial Black" w:hAnsi="Arial Black"/>
        <w:b/>
      </w:rPr>
    </w:pPr>
    <w:r w:rsidRPr="00AE533F">
      <w:rPr>
        <w:rFonts w:ascii="Arial Black" w:hAnsi="Arial Black"/>
        <w:b/>
      </w:rPr>
      <w:t>Anlaşma</w:t>
    </w:r>
    <w:r w:rsidR="007527E4" w:rsidRPr="00AE533F">
      <w:rPr>
        <w:rFonts w:ascii="Arial Black" w:hAnsi="Arial Black"/>
        <w:b/>
      </w:rPr>
      <w:t xml:space="preserve"> </w:t>
    </w:r>
    <w:r w:rsidRPr="00AE533F">
      <w:rPr>
        <w:rFonts w:ascii="Arial Black" w:hAnsi="Arial Black"/>
        <w:b/>
      </w:rPr>
      <w:t>2</w:t>
    </w:r>
    <w:r w:rsidR="00254281">
      <w:rPr>
        <w:rFonts w:ascii="Arial Black" w:hAnsi="Arial Black"/>
        <w:b/>
      </w:rPr>
      <w:t>16</w:t>
    </w:r>
    <w:r w:rsidR="007527E4" w:rsidRPr="00AE533F">
      <w:rPr>
        <w:rFonts w:ascii="Arial Black" w:hAnsi="Arial Black"/>
        <w:b/>
      </w:rPr>
      <w:t xml:space="preserve"> – 20</w:t>
    </w:r>
    <w:r w:rsidR="002F2721" w:rsidRPr="00AE533F">
      <w:rPr>
        <w:rFonts w:ascii="Arial Black" w:hAnsi="Arial Black"/>
        <w:b/>
      </w:rPr>
      <w:t>1</w:t>
    </w:r>
    <w:r w:rsidR="00EF5A2C">
      <w:rPr>
        <w:rFonts w:ascii="Arial Black" w:hAnsi="Arial Black"/>
        <w:b/>
      </w:rPr>
      <w:t>3/10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264"/>
    <w:multiLevelType w:val="multilevel"/>
    <w:tmpl w:val="F77AB1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E61CA0"/>
    <w:multiLevelType w:val="hybridMultilevel"/>
    <w:tmpl w:val="D0C46D7E"/>
    <w:lvl w:ilvl="0" w:tplc="041F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53534A"/>
    <w:multiLevelType w:val="hybridMultilevel"/>
    <w:tmpl w:val="F54ACE1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004FD"/>
    <w:multiLevelType w:val="hybridMultilevel"/>
    <w:tmpl w:val="26FAAC94"/>
    <w:lvl w:ilvl="0" w:tplc="D3C25CC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80666"/>
    <w:multiLevelType w:val="hybridMultilevel"/>
    <w:tmpl w:val="554A4D1A"/>
    <w:lvl w:ilvl="0" w:tplc="D3C25CC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</w:abstractNum>
  <w:abstractNum w:abstractNumId="5">
    <w:nsid w:val="1F937F4F"/>
    <w:multiLevelType w:val="multilevel"/>
    <w:tmpl w:val="D0C46D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850625"/>
    <w:multiLevelType w:val="hybridMultilevel"/>
    <w:tmpl w:val="F77AB128"/>
    <w:lvl w:ilvl="0" w:tplc="041F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3617FF"/>
    <w:multiLevelType w:val="multilevel"/>
    <w:tmpl w:val="69405AD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1769F5"/>
    <w:multiLevelType w:val="multilevel"/>
    <w:tmpl w:val="F98C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EA226F"/>
    <w:multiLevelType w:val="hybridMultilevel"/>
    <w:tmpl w:val="7276745C"/>
    <w:lvl w:ilvl="0" w:tplc="D3C25CC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6108F"/>
    <w:multiLevelType w:val="hybridMultilevel"/>
    <w:tmpl w:val="EDF0A3A6"/>
    <w:lvl w:ilvl="0" w:tplc="041F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001471"/>
    <w:multiLevelType w:val="hybridMultilevel"/>
    <w:tmpl w:val="DFA077BA"/>
    <w:lvl w:ilvl="0" w:tplc="92E858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884876"/>
    <w:multiLevelType w:val="multilevel"/>
    <w:tmpl w:val="F77AB1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CD24DE"/>
    <w:multiLevelType w:val="hybridMultilevel"/>
    <w:tmpl w:val="0E16C9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DA5A6F"/>
    <w:multiLevelType w:val="hybridMultilevel"/>
    <w:tmpl w:val="F54ACE10"/>
    <w:lvl w:ilvl="0" w:tplc="D3C25CC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A2A1516"/>
    <w:multiLevelType w:val="hybridMultilevel"/>
    <w:tmpl w:val="47BA16A8"/>
    <w:lvl w:ilvl="0" w:tplc="041F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3B0C74E3"/>
    <w:multiLevelType w:val="hybridMultilevel"/>
    <w:tmpl w:val="F98C01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BE5638"/>
    <w:multiLevelType w:val="hybridMultilevel"/>
    <w:tmpl w:val="B538AD44"/>
    <w:lvl w:ilvl="0" w:tplc="041F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54204D"/>
    <w:multiLevelType w:val="hybridMultilevel"/>
    <w:tmpl w:val="E460EA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2D41F0"/>
    <w:multiLevelType w:val="multilevel"/>
    <w:tmpl w:val="9FEED67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4A7245"/>
    <w:multiLevelType w:val="hybridMultilevel"/>
    <w:tmpl w:val="2F2E5E42"/>
    <w:lvl w:ilvl="0" w:tplc="041F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0F5296"/>
    <w:multiLevelType w:val="hybridMultilevel"/>
    <w:tmpl w:val="330EF37E"/>
    <w:lvl w:ilvl="0" w:tplc="041F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EE42790"/>
    <w:multiLevelType w:val="hybridMultilevel"/>
    <w:tmpl w:val="FA4E4D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E3098E"/>
    <w:multiLevelType w:val="multilevel"/>
    <w:tmpl w:val="6E9E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C35028"/>
    <w:multiLevelType w:val="hybridMultilevel"/>
    <w:tmpl w:val="DD1C06DA"/>
    <w:lvl w:ilvl="0" w:tplc="041F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654FA5"/>
    <w:multiLevelType w:val="hybridMultilevel"/>
    <w:tmpl w:val="6E9E227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BC746A"/>
    <w:multiLevelType w:val="multilevel"/>
    <w:tmpl w:val="AD44BB70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24"/>
  </w:num>
  <w:num w:numId="4">
    <w:abstractNumId w:val="19"/>
  </w:num>
  <w:num w:numId="5">
    <w:abstractNumId w:val="26"/>
  </w:num>
  <w:num w:numId="6">
    <w:abstractNumId w:val="7"/>
  </w:num>
  <w:num w:numId="7">
    <w:abstractNumId w:val="4"/>
  </w:num>
  <w:num w:numId="8">
    <w:abstractNumId w:val="14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16"/>
  </w:num>
  <w:num w:numId="14">
    <w:abstractNumId w:val="25"/>
  </w:num>
  <w:num w:numId="15">
    <w:abstractNumId w:val="22"/>
  </w:num>
  <w:num w:numId="16">
    <w:abstractNumId w:val="23"/>
  </w:num>
  <w:num w:numId="17">
    <w:abstractNumId w:val="10"/>
  </w:num>
  <w:num w:numId="18">
    <w:abstractNumId w:val="8"/>
  </w:num>
  <w:num w:numId="19">
    <w:abstractNumId w:val="6"/>
  </w:num>
  <w:num w:numId="20">
    <w:abstractNumId w:val="0"/>
  </w:num>
  <w:num w:numId="21">
    <w:abstractNumId w:val="12"/>
  </w:num>
  <w:num w:numId="22">
    <w:abstractNumId w:val="1"/>
  </w:num>
  <w:num w:numId="23">
    <w:abstractNumId w:val="15"/>
  </w:num>
  <w:num w:numId="24">
    <w:abstractNumId w:val="5"/>
  </w:num>
  <w:num w:numId="25">
    <w:abstractNumId w:val="17"/>
  </w:num>
  <w:num w:numId="26">
    <w:abstractNumId w:val="2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DCQGNHEljb6IOEMMUnWMCO2UnKc=" w:salt="bC4Iicm1QGowaaCq3gil7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 fillcolor="white">
      <v:fill color="white"/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3F74"/>
    <w:rsid w:val="00003503"/>
    <w:rsid w:val="00010CFC"/>
    <w:rsid w:val="0006040A"/>
    <w:rsid w:val="0006633B"/>
    <w:rsid w:val="00080734"/>
    <w:rsid w:val="00082762"/>
    <w:rsid w:val="00097197"/>
    <w:rsid w:val="000B1014"/>
    <w:rsid w:val="000C2AB8"/>
    <w:rsid w:val="000C2F96"/>
    <w:rsid w:val="000C7E7F"/>
    <w:rsid w:val="000E4BD5"/>
    <w:rsid w:val="000E5799"/>
    <w:rsid w:val="00125A6A"/>
    <w:rsid w:val="0012619E"/>
    <w:rsid w:val="00127427"/>
    <w:rsid w:val="0015085E"/>
    <w:rsid w:val="0015209F"/>
    <w:rsid w:val="0017564B"/>
    <w:rsid w:val="001A026D"/>
    <w:rsid w:val="001A0586"/>
    <w:rsid w:val="001A416C"/>
    <w:rsid w:val="001B634F"/>
    <w:rsid w:val="001C6D00"/>
    <w:rsid w:val="001F79D5"/>
    <w:rsid w:val="002051DC"/>
    <w:rsid w:val="00210A77"/>
    <w:rsid w:val="0021728E"/>
    <w:rsid w:val="00231267"/>
    <w:rsid w:val="00246FE1"/>
    <w:rsid w:val="00254281"/>
    <w:rsid w:val="00260F65"/>
    <w:rsid w:val="0027686C"/>
    <w:rsid w:val="00277723"/>
    <w:rsid w:val="002812F1"/>
    <w:rsid w:val="002828BF"/>
    <w:rsid w:val="00296447"/>
    <w:rsid w:val="002973C4"/>
    <w:rsid w:val="002A46A9"/>
    <w:rsid w:val="002B31C9"/>
    <w:rsid w:val="002B50A4"/>
    <w:rsid w:val="002C1335"/>
    <w:rsid w:val="002E059C"/>
    <w:rsid w:val="002F2721"/>
    <w:rsid w:val="00300BCB"/>
    <w:rsid w:val="0032386E"/>
    <w:rsid w:val="00345F37"/>
    <w:rsid w:val="00347884"/>
    <w:rsid w:val="0036444B"/>
    <w:rsid w:val="00367025"/>
    <w:rsid w:val="00396900"/>
    <w:rsid w:val="003B34CD"/>
    <w:rsid w:val="003F05B5"/>
    <w:rsid w:val="003F1382"/>
    <w:rsid w:val="00402E0C"/>
    <w:rsid w:val="004213B2"/>
    <w:rsid w:val="004220CB"/>
    <w:rsid w:val="004265EB"/>
    <w:rsid w:val="0045010C"/>
    <w:rsid w:val="00452EBD"/>
    <w:rsid w:val="004769EE"/>
    <w:rsid w:val="004837A7"/>
    <w:rsid w:val="00486D2D"/>
    <w:rsid w:val="00492FEF"/>
    <w:rsid w:val="004E5568"/>
    <w:rsid w:val="00507890"/>
    <w:rsid w:val="00511468"/>
    <w:rsid w:val="0051490B"/>
    <w:rsid w:val="00514D2B"/>
    <w:rsid w:val="00526746"/>
    <w:rsid w:val="005604BE"/>
    <w:rsid w:val="00561268"/>
    <w:rsid w:val="00562BD0"/>
    <w:rsid w:val="005C4393"/>
    <w:rsid w:val="005F1729"/>
    <w:rsid w:val="005F65E5"/>
    <w:rsid w:val="00600EB0"/>
    <w:rsid w:val="0062319A"/>
    <w:rsid w:val="00686B4F"/>
    <w:rsid w:val="006A7B49"/>
    <w:rsid w:val="006B5640"/>
    <w:rsid w:val="006C3416"/>
    <w:rsid w:val="006D19B4"/>
    <w:rsid w:val="006D7176"/>
    <w:rsid w:val="006E4B83"/>
    <w:rsid w:val="006E7681"/>
    <w:rsid w:val="006F4A2F"/>
    <w:rsid w:val="00751C2B"/>
    <w:rsid w:val="00751C4C"/>
    <w:rsid w:val="007527E4"/>
    <w:rsid w:val="00761B96"/>
    <w:rsid w:val="00763F24"/>
    <w:rsid w:val="00773D67"/>
    <w:rsid w:val="00780B19"/>
    <w:rsid w:val="00783EBC"/>
    <w:rsid w:val="00784152"/>
    <w:rsid w:val="007D7928"/>
    <w:rsid w:val="007E2CE8"/>
    <w:rsid w:val="007E4453"/>
    <w:rsid w:val="007E6D14"/>
    <w:rsid w:val="007F7A6A"/>
    <w:rsid w:val="00805D05"/>
    <w:rsid w:val="008105E1"/>
    <w:rsid w:val="00827A47"/>
    <w:rsid w:val="0084151E"/>
    <w:rsid w:val="00844798"/>
    <w:rsid w:val="00867E7D"/>
    <w:rsid w:val="00887537"/>
    <w:rsid w:val="00895F35"/>
    <w:rsid w:val="008A1CBC"/>
    <w:rsid w:val="008D52E1"/>
    <w:rsid w:val="008E5DE3"/>
    <w:rsid w:val="008E60EF"/>
    <w:rsid w:val="008E7CF3"/>
    <w:rsid w:val="009171E2"/>
    <w:rsid w:val="00950197"/>
    <w:rsid w:val="00955520"/>
    <w:rsid w:val="00972879"/>
    <w:rsid w:val="0098346A"/>
    <w:rsid w:val="00984589"/>
    <w:rsid w:val="009D7C37"/>
    <w:rsid w:val="00A0563A"/>
    <w:rsid w:val="00A10611"/>
    <w:rsid w:val="00A23F74"/>
    <w:rsid w:val="00A47E8D"/>
    <w:rsid w:val="00A9010E"/>
    <w:rsid w:val="00A92ADD"/>
    <w:rsid w:val="00AB1944"/>
    <w:rsid w:val="00AB6D6F"/>
    <w:rsid w:val="00AE533F"/>
    <w:rsid w:val="00AE54A5"/>
    <w:rsid w:val="00AE6A86"/>
    <w:rsid w:val="00AF4A1D"/>
    <w:rsid w:val="00B019D6"/>
    <w:rsid w:val="00B16693"/>
    <w:rsid w:val="00B443C8"/>
    <w:rsid w:val="00B61E28"/>
    <w:rsid w:val="00B657D5"/>
    <w:rsid w:val="00B6722A"/>
    <w:rsid w:val="00B96C5D"/>
    <w:rsid w:val="00B9714C"/>
    <w:rsid w:val="00BB4170"/>
    <w:rsid w:val="00BB626A"/>
    <w:rsid w:val="00BF42DE"/>
    <w:rsid w:val="00C00C38"/>
    <w:rsid w:val="00C03A8A"/>
    <w:rsid w:val="00C257E6"/>
    <w:rsid w:val="00C32FD5"/>
    <w:rsid w:val="00C4401B"/>
    <w:rsid w:val="00C51241"/>
    <w:rsid w:val="00C53D38"/>
    <w:rsid w:val="00C74F33"/>
    <w:rsid w:val="00C775FA"/>
    <w:rsid w:val="00CA3796"/>
    <w:rsid w:val="00CA6E5D"/>
    <w:rsid w:val="00CC2F73"/>
    <w:rsid w:val="00CC5B25"/>
    <w:rsid w:val="00CC6E96"/>
    <w:rsid w:val="00CF7BB3"/>
    <w:rsid w:val="00D31DF7"/>
    <w:rsid w:val="00D623DD"/>
    <w:rsid w:val="00D62F6F"/>
    <w:rsid w:val="00D75B8D"/>
    <w:rsid w:val="00D832F9"/>
    <w:rsid w:val="00DA75AB"/>
    <w:rsid w:val="00DA7E94"/>
    <w:rsid w:val="00DB3A24"/>
    <w:rsid w:val="00DD3BF7"/>
    <w:rsid w:val="00DE184B"/>
    <w:rsid w:val="00DE2EAB"/>
    <w:rsid w:val="00DE4D39"/>
    <w:rsid w:val="00E1542F"/>
    <w:rsid w:val="00E62181"/>
    <w:rsid w:val="00E62588"/>
    <w:rsid w:val="00E64C9B"/>
    <w:rsid w:val="00E675AA"/>
    <w:rsid w:val="00E73155"/>
    <w:rsid w:val="00E836B8"/>
    <w:rsid w:val="00E85BBA"/>
    <w:rsid w:val="00ED76B7"/>
    <w:rsid w:val="00EE0D90"/>
    <w:rsid w:val="00EF5A2C"/>
    <w:rsid w:val="00F03F58"/>
    <w:rsid w:val="00F06AC3"/>
    <w:rsid w:val="00F10652"/>
    <w:rsid w:val="00F22FAA"/>
    <w:rsid w:val="00F601AC"/>
    <w:rsid w:val="00F6301A"/>
    <w:rsid w:val="00F6413C"/>
    <w:rsid w:val="00F85771"/>
    <w:rsid w:val="00F92166"/>
    <w:rsid w:val="00FA4A96"/>
    <w:rsid w:val="00FB6640"/>
    <w:rsid w:val="00FC068D"/>
    <w:rsid w:val="00FF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D90"/>
  </w:style>
  <w:style w:type="paragraph" w:styleId="Balk1">
    <w:name w:val="heading 1"/>
    <w:basedOn w:val="Normal"/>
    <w:next w:val="Normal"/>
    <w:qFormat/>
    <w:rsid w:val="00EE0D90"/>
    <w:pPr>
      <w:keepNext/>
      <w:jc w:val="center"/>
      <w:outlineLvl w:val="0"/>
    </w:pPr>
    <w:rPr>
      <w:rFonts w:ascii="Tahoma" w:hAnsi="Tahoma"/>
      <w:b/>
      <w:sz w:val="32"/>
    </w:rPr>
  </w:style>
  <w:style w:type="paragraph" w:styleId="Balk2">
    <w:name w:val="heading 2"/>
    <w:basedOn w:val="Normal"/>
    <w:next w:val="Normal"/>
    <w:qFormat/>
    <w:rsid w:val="00EE0D90"/>
    <w:pPr>
      <w:keepNext/>
      <w:outlineLvl w:val="1"/>
    </w:pPr>
    <w:rPr>
      <w:rFonts w:ascii="Tahoma" w:hAnsi="Tahoma"/>
      <w:b/>
      <w:sz w:val="24"/>
    </w:rPr>
  </w:style>
  <w:style w:type="paragraph" w:styleId="Balk3">
    <w:name w:val="heading 3"/>
    <w:basedOn w:val="Normal"/>
    <w:next w:val="Normal"/>
    <w:qFormat/>
    <w:rsid w:val="00EE0D90"/>
    <w:pPr>
      <w:keepNext/>
      <w:outlineLvl w:val="2"/>
    </w:pPr>
    <w:rPr>
      <w:rFonts w:ascii="Tahoma" w:hAnsi="Tahoma"/>
      <w:b/>
    </w:rPr>
  </w:style>
  <w:style w:type="paragraph" w:styleId="Balk4">
    <w:name w:val="heading 4"/>
    <w:basedOn w:val="Normal"/>
    <w:next w:val="Normal"/>
    <w:qFormat/>
    <w:rsid w:val="00EE0D90"/>
    <w:pPr>
      <w:keepNext/>
      <w:spacing w:line="360" w:lineRule="auto"/>
      <w:outlineLvl w:val="3"/>
    </w:pPr>
    <w:rPr>
      <w:rFonts w:ascii="Tahoma" w:hAnsi="Tahoma"/>
    </w:rPr>
  </w:style>
  <w:style w:type="paragraph" w:styleId="Balk5">
    <w:name w:val="heading 5"/>
    <w:basedOn w:val="Normal"/>
    <w:next w:val="Normal"/>
    <w:qFormat/>
    <w:rsid w:val="00EE0D90"/>
    <w:pPr>
      <w:keepNext/>
      <w:jc w:val="both"/>
      <w:outlineLvl w:val="4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E0D9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E0D90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rsid w:val="00EE0D90"/>
    <w:pPr>
      <w:jc w:val="both"/>
    </w:pPr>
    <w:rPr>
      <w:rFonts w:ascii="Bookman Old Style" w:hAnsi="Bookman Old Style"/>
      <w:szCs w:val="24"/>
    </w:rPr>
  </w:style>
  <w:style w:type="paragraph" w:styleId="GvdeMetni">
    <w:name w:val="Body Text"/>
    <w:basedOn w:val="Normal"/>
    <w:rsid w:val="00EE0D90"/>
    <w:pPr>
      <w:jc w:val="both"/>
    </w:pPr>
    <w:rPr>
      <w:sz w:val="18"/>
    </w:rPr>
  </w:style>
  <w:style w:type="paragraph" w:styleId="GvdeMetni2">
    <w:name w:val="Body Text 2"/>
    <w:basedOn w:val="Normal"/>
    <w:rsid w:val="00EE0D90"/>
    <w:pPr>
      <w:jc w:val="both"/>
    </w:pPr>
    <w:rPr>
      <w:rFonts w:ascii="Bookman Old Style" w:hAnsi="Bookman Old Style"/>
      <w:sz w:val="22"/>
      <w:szCs w:val="24"/>
    </w:rPr>
  </w:style>
  <w:style w:type="character" w:styleId="SayfaNumaras">
    <w:name w:val="page number"/>
    <w:basedOn w:val="VarsaylanParagrafYazTipi"/>
    <w:rsid w:val="00EE0D90"/>
  </w:style>
  <w:style w:type="character" w:styleId="Kpr">
    <w:name w:val="Hyperlink"/>
    <w:basedOn w:val="VarsaylanParagrafYazTipi"/>
    <w:rsid w:val="00EE0D90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2542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5428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F4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shiba\Application%20Data\Microsoft\Templates\F&amp;M%20form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F&amp;M form</Template>
  <TotalTime>27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Taraflar</vt:lpstr>
    </vt:vector>
  </TitlesOfParts>
  <Company>çilek mobilya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Taraflar</dc:title>
  <dc:creator>BİLGE</dc:creator>
  <cp:lastModifiedBy>pc</cp:lastModifiedBy>
  <cp:revision>2</cp:revision>
  <cp:lastPrinted>2010-07-14T08:10:00Z</cp:lastPrinted>
  <dcterms:created xsi:type="dcterms:W3CDTF">2013-10-26T22:11:00Z</dcterms:created>
  <dcterms:modified xsi:type="dcterms:W3CDTF">2013-10-26T22:11:00Z</dcterms:modified>
</cp:coreProperties>
</file>